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6E44" w:rsidRDefault="00673820">
      <w:pPr>
        <w:widowControl/>
        <w:shd w:val="clear" w:color="auto" w:fill="FFFFFF"/>
        <w:jc w:val="center"/>
        <w:rPr>
          <w:rFonts w:ascii="微软雅黑" w:eastAsia="微软雅黑" w:hAnsi="微软雅黑" w:cs="微软雅黑"/>
          <w:color w:val="0485F4"/>
          <w:kern w:val="0"/>
          <w:sz w:val="45"/>
          <w:szCs w:val="45"/>
          <w:shd w:val="clear" w:color="auto" w:fill="FFFFFF"/>
          <w:lang w:bidi="ar"/>
        </w:rPr>
      </w:pPr>
      <w:r>
        <w:rPr>
          <w:rFonts w:ascii="微软雅黑" w:eastAsia="微软雅黑" w:hAnsi="微软雅黑" w:cs="微软雅黑" w:hint="eastAsia"/>
          <w:color w:val="0485F4"/>
          <w:kern w:val="0"/>
          <w:sz w:val="45"/>
          <w:szCs w:val="45"/>
          <w:shd w:val="clear" w:color="auto" w:fill="FFFFFF"/>
          <w:lang w:bidi="ar"/>
        </w:rPr>
        <w:t>岳阳县</w:t>
      </w:r>
      <w:r w:rsidR="00E96E44">
        <w:rPr>
          <w:rFonts w:ascii="微软雅黑" w:eastAsia="微软雅黑" w:hAnsi="微软雅黑" w:cs="微软雅黑" w:hint="eastAsia"/>
          <w:color w:val="0485F4"/>
          <w:kern w:val="0"/>
          <w:sz w:val="45"/>
          <w:szCs w:val="45"/>
          <w:shd w:val="clear" w:color="auto" w:fill="FFFFFF"/>
          <w:lang w:bidi="ar"/>
        </w:rPr>
        <w:t>第一中学2</w:t>
      </w:r>
      <w:r w:rsidR="00E96E44">
        <w:rPr>
          <w:rFonts w:ascii="微软雅黑" w:eastAsia="微软雅黑" w:hAnsi="微软雅黑" w:cs="微软雅黑"/>
          <w:color w:val="0485F4"/>
          <w:kern w:val="0"/>
          <w:sz w:val="45"/>
          <w:szCs w:val="45"/>
          <w:shd w:val="clear" w:color="auto" w:fill="FFFFFF"/>
          <w:lang w:bidi="ar"/>
        </w:rPr>
        <w:t>022</w:t>
      </w:r>
      <w:r>
        <w:rPr>
          <w:rFonts w:ascii="微软雅黑" w:eastAsia="微软雅黑" w:hAnsi="微软雅黑" w:cs="微软雅黑" w:hint="eastAsia"/>
          <w:color w:val="0485F4"/>
          <w:kern w:val="0"/>
          <w:sz w:val="45"/>
          <w:szCs w:val="45"/>
          <w:shd w:val="clear" w:color="auto" w:fill="FFFFFF"/>
          <w:lang w:bidi="ar"/>
        </w:rPr>
        <w:t>年</w:t>
      </w:r>
    </w:p>
    <w:p w:rsidR="005B4141" w:rsidRDefault="00673820">
      <w:pPr>
        <w:widowControl/>
        <w:shd w:val="clear" w:color="auto" w:fill="FFFFFF"/>
        <w:jc w:val="center"/>
        <w:rPr>
          <w:rFonts w:ascii="微软雅黑" w:eastAsia="微软雅黑" w:hAnsi="微软雅黑" w:cs="微软雅黑"/>
          <w:color w:val="0485F4"/>
          <w:sz w:val="45"/>
          <w:szCs w:val="45"/>
        </w:rPr>
      </w:pPr>
      <w:r>
        <w:rPr>
          <w:rFonts w:ascii="微软雅黑" w:eastAsia="微软雅黑" w:hAnsi="微软雅黑" w:cs="微软雅黑" w:hint="eastAsia"/>
          <w:color w:val="0485F4"/>
          <w:kern w:val="0"/>
          <w:sz w:val="45"/>
          <w:szCs w:val="45"/>
          <w:shd w:val="clear" w:color="auto" w:fill="FFFFFF"/>
          <w:lang w:bidi="ar"/>
        </w:rPr>
        <w:t>整体支出绩效评价自评报告</w:t>
      </w:r>
    </w:p>
    <w:p w:rsidR="005B4141" w:rsidRDefault="005D145D">
      <w:pPr>
        <w:widowControl/>
        <w:pBdr>
          <w:bottom w:val="single" w:sz="6" w:space="0" w:color="C6C6C6"/>
        </w:pBdr>
        <w:shd w:val="clear" w:color="auto" w:fill="FFFFFF"/>
        <w:jc w:val="left"/>
        <w:rPr>
          <w:rFonts w:ascii="微软雅黑" w:eastAsia="微软雅黑" w:hAnsi="微软雅黑" w:cs="微软雅黑"/>
          <w:color w:val="C6C6C6"/>
          <w:sz w:val="24"/>
        </w:rPr>
      </w:pPr>
      <w:hyperlink r:id="rId4" w:history="1"/>
    </w:p>
    <w:p w:rsidR="005B4141" w:rsidRDefault="00673820">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附件2-1</w:t>
      </w:r>
    </w:p>
    <w:p w:rsidR="005B4141" w:rsidRDefault="00673820">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部门(单位)名称：</w:t>
      </w:r>
      <w:r w:rsidR="00E96E44">
        <w:rPr>
          <w:rFonts w:ascii="微软雅黑" w:eastAsia="微软雅黑" w:hAnsi="微软雅黑" w:cs="微软雅黑" w:hint="eastAsia"/>
          <w:color w:val="333333"/>
          <w:shd w:val="clear" w:color="auto" w:fill="FFFFFF"/>
        </w:rPr>
        <w:t>岳阳县第一中学</w:t>
      </w:r>
    </w:p>
    <w:p w:rsidR="005B4141" w:rsidRDefault="00673820">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预算编码：40800</w:t>
      </w:r>
      <w:r w:rsidR="00E96E44">
        <w:rPr>
          <w:rFonts w:ascii="微软雅黑" w:eastAsia="微软雅黑" w:hAnsi="微软雅黑" w:cs="微软雅黑"/>
          <w:color w:val="333333"/>
          <w:shd w:val="clear" w:color="auto" w:fill="FFFFFF"/>
        </w:rPr>
        <w:t>3</w:t>
      </w:r>
    </w:p>
    <w:p w:rsidR="005B4141" w:rsidRDefault="00673820">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评价方式：</w:t>
      </w:r>
      <w:r w:rsidR="00E96E44">
        <w:rPr>
          <w:rFonts w:ascii="微软雅黑" w:eastAsia="微软雅黑" w:hAnsi="微软雅黑" w:cs="微软雅黑" w:hint="eastAsia"/>
          <w:color w:val="333333"/>
          <w:shd w:val="clear" w:color="auto" w:fill="FFFFFF"/>
        </w:rPr>
        <w:t>岳阳县第一中学</w:t>
      </w:r>
      <w:r>
        <w:rPr>
          <w:rFonts w:ascii="微软雅黑" w:eastAsia="微软雅黑" w:hAnsi="微软雅黑" w:cs="微软雅黑" w:hint="eastAsia"/>
          <w:color w:val="333333"/>
          <w:shd w:val="clear" w:color="auto" w:fill="FFFFFF"/>
        </w:rPr>
        <w:t>绩效自评</w:t>
      </w:r>
    </w:p>
    <w:p w:rsidR="005B4141" w:rsidRDefault="00673820">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评价机构：</w:t>
      </w:r>
      <w:r w:rsidR="00E96E44">
        <w:rPr>
          <w:rFonts w:ascii="微软雅黑" w:eastAsia="微软雅黑" w:hAnsi="微软雅黑" w:cs="微软雅黑" w:hint="eastAsia"/>
          <w:color w:val="333333"/>
          <w:shd w:val="clear" w:color="auto" w:fill="FFFFFF"/>
        </w:rPr>
        <w:t>岳阳县第一中学</w:t>
      </w:r>
      <w:r>
        <w:rPr>
          <w:rFonts w:ascii="微软雅黑" w:eastAsia="微软雅黑" w:hAnsi="微软雅黑" w:cs="微软雅黑" w:hint="eastAsia"/>
          <w:color w:val="333333"/>
          <w:shd w:val="clear" w:color="auto" w:fill="FFFFFF"/>
        </w:rPr>
        <w:t>评价组</w:t>
      </w:r>
    </w:p>
    <w:p w:rsidR="005B4141" w:rsidRDefault="00673820">
      <w:pPr>
        <w:pStyle w:val="a3"/>
        <w:widowControl/>
        <w:spacing w:beforeAutospacing="0" w:afterAutospacing="0" w:line="33" w:lineRule="atLeast"/>
        <w:ind w:firstLine="420"/>
        <w:jc w:val="both"/>
        <w:textAlignment w:val="center"/>
      </w:pPr>
      <w:r>
        <w:rPr>
          <w:rFonts w:ascii="微软雅黑" w:eastAsia="微软雅黑" w:hAnsi="微软雅黑" w:cs="微软雅黑" w:hint="eastAsia"/>
          <w:color w:val="333333"/>
          <w:shd w:val="clear" w:color="auto" w:fill="FFFFFF"/>
        </w:rPr>
        <w:t>报告日期：2022年5月13日</w:t>
      </w:r>
    </w:p>
    <w:tbl>
      <w:tblPr>
        <w:tblW w:w="0" w:type="auto"/>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CellMar>
          <w:left w:w="0" w:type="dxa"/>
          <w:right w:w="0" w:type="dxa"/>
        </w:tblCellMar>
        <w:tblLook w:val="04A0" w:firstRow="1" w:lastRow="0" w:firstColumn="1" w:lastColumn="0" w:noHBand="0" w:noVBand="1"/>
      </w:tblPr>
      <w:tblGrid>
        <w:gridCol w:w="504"/>
        <w:gridCol w:w="511"/>
        <w:gridCol w:w="295"/>
        <w:gridCol w:w="673"/>
        <w:gridCol w:w="184"/>
        <w:gridCol w:w="164"/>
        <w:gridCol w:w="74"/>
        <w:gridCol w:w="464"/>
        <w:gridCol w:w="657"/>
        <w:gridCol w:w="2297"/>
        <w:gridCol w:w="1565"/>
        <w:gridCol w:w="202"/>
        <w:gridCol w:w="142"/>
        <w:gridCol w:w="127"/>
        <w:gridCol w:w="463"/>
      </w:tblGrid>
      <w:tr w:rsidR="005B4141">
        <w:tc>
          <w:tcPr>
            <w:tcW w:w="0" w:type="auto"/>
            <w:gridSpan w:val="1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一、部门（单位）基本概况</w:t>
            </w:r>
          </w:p>
        </w:tc>
      </w:tr>
      <w:tr w:rsidR="00020404" w:rsidTr="00673820">
        <w:tc>
          <w:tcPr>
            <w:tcW w:w="504"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联系人</w:t>
            </w:r>
          </w:p>
        </w:tc>
        <w:tc>
          <w:tcPr>
            <w:tcW w:w="3008" w:type="dxa"/>
            <w:gridSpan w:val="8"/>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E96E44">
            <w:pPr>
              <w:pStyle w:val="a3"/>
              <w:widowControl/>
              <w:spacing w:beforeAutospacing="0" w:afterAutospacing="0" w:line="33" w:lineRule="atLeast"/>
              <w:jc w:val="both"/>
              <w:textAlignment w:val="center"/>
            </w:pPr>
            <w:r>
              <w:t>任洪波</w:t>
            </w:r>
          </w:p>
        </w:tc>
        <w:tc>
          <w:tcPr>
            <w:tcW w:w="2346"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联络电话</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E96E44">
            <w:pPr>
              <w:pStyle w:val="a3"/>
              <w:widowControl/>
              <w:spacing w:beforeAutospacing="0" w:afterAutospacing="0" w:line="33" w:lineRule="atLeast"/>
              <w:jc w:val="both"/>
              <w:textAlignment w:val="center"/>
            </w:pPr>
            <w:r>
              <w:t>0730-7645607</w:t>
            </w:r>
          </w:p>
        </w:tc>
      </w:tr>
      <w:tr w:rsidR="00020404" w:rsidTr="00020404">
        <w:tc>
          <w:tcPr>
            <w:tcW w:w="514"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人员编制</w:t>
            </w:r>
          </w:p>
        </w:tc>
        <w:tc>
          <w:tcPr>
            <w:tcW w:w="3011" w:type="dxa"/>
            <w:gridSpan w:val="8"/>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E96E44">
            <w:pPr>
              <w:pStyle w:val="a3"/>
              <w:widowControl/>
              <w:spacing w:beforeAutospacing="0" w:afterAutospacing="0" w:line="33" w:lineRule="atLeast"/>
              <w:jc w:val="both"/>
              <w:textAlignment w:val="center"/>
            </w:pPr>
            <w:r>
              <w:t>264</w:t>
            </w:r>
          </w:p>
        </w:tc>
        <w:tc>
          <w:tcPr>
            <w:tcW w:w="2368"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实有人数</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E96E44">
            <w:pPr>
              <w:pStyle w:val="a3"/>
              <w:widowControl/>
              <w:spacing w:beforeAutospacing="0" w:afterAutospacing="0" w:line="33" w:lineRule="atLeast"/>
              <w:jc w:val="both"/>
              <w:textAlignment w:val="center"/>
            </w:pPr>
            <w:r>
              <w:t>264</w:t>
            </w:r>
          </w:p>
        </w:tc>
      </w:tr>
      <w:tr w:rsidR="00020404" w:rsidTr="00020404">
        <w:trPr>
          <w:trHeight w:val="3045"/>
        </w:trPr>
        <w:tc>
          <w:tcPr>
            <w:tcW w:w="514"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职能职责概述</w:t>
            </w:r>
          </w:p>
        </w:tc>
        <w:tc>
          <w:tcPr>
            <w:tcW w:w="7808" w:type="dxa"/>
            <w:gridSpan w:val="1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Pr="00EC20CA" w:rsidRDefault="006B736F" w:rsidP="00EC20CA">
            <w:pPr>
              <w:pStyle w:val="a3"/>
              <w:widowControl/>
              <w:spacing w:beforeAutospacing="0" w:afterAutospacing="0" w:line="33" w:lineRule="atLeast"/>
              <w:ind w:firstLineChars="200" w:firstLine="480"/>
              <w:jc w:val="both"/>
              <w:textAlignment w:val="center"/>
            </w:pPr>
            <w:r w:rsidRPr="001430CE">
              <w:rPr>
                <w:rFonts w:hint="eastAsia"/>
              </w:rPr>
              <w:t>岳阳县一中创办于</w:t>
            </w:r>
            <w:r w:rsidRPr="001430CE">
              <w:rPr>
                <w:rFonts w:hint="eastAsia"/>
              </w:rPr>
              <w:t>1978</w:t>
            </w:r>
            <w:r w:rsidRPr="001430CE">
              <w:rPr>
                <w:rFonts w:hint="eastAsia"/>
              </w:rPr>
              <w:t>年，校园占地面积</w:t>
            </w:r>
            <w:r w:rsidRPr="001430CE">
              <w:rPr>
                <w:rFonts w:hint="eastAsia"/>
              </w:rPr>
              <w:t>240</w:t>
            </w:r>
            <w:r w:rsidRPr="001430CE">
              <w:rPr>
                <w:rFonts w:hint="eastAsia"/>
              </w:rPr>
              <w:t>亩，建筑面积</w:t>
            </w:r>
            <w:r w:rsidRPr="001430CE">
              <w:rPr>
                <w:rFonts w:hint="eastAsia"/>
              </w:rPr>
              <w:t>11</w:t>
            </w:r>
            <w:r w:rsidRPr="001430CE">
              <w:rPr>
                <w:rFonts w:hint="eastAsia"/>
              </w:rPr>
              <w:t>万多平方米，基础设施完善，教学设备先进。系湖南省首批重点中学和首批挂牌示范性普通高级中学、中国教改教研实验基地、全国百所体育传统项目学校和湖南省现代教育技术实验示范学校、湖南省园林式学校。先后获得了“全国五一劳动奖状单位”、“全国模范职工之家”、“全国民主管理先进单位”、“全国体卫工作先进单位”、“全国中小学心理健康教育特色学校”等五项国家和“湖南省文明单位”、“湖南省安全文明校园”、“湖南省最具魅力校园”等十多项省级荣誉称号。</w:t>
            </w:r>
            <w:r w:rsidRPr="001430CE">
              <w:rPr>
                <w:rFonts w:hint="eastAsia"/>
              </w:rPr>
              <w:t>2011</w:t>
            </w:r>
            <w:r w:rsidRPr="001430CE">
              <w:rPr>
                <w:rFonts w:hint="eastAsia"/>
              </w:rPr>
              <w:t>年学校获得北京大学“中学校长实名推荐制”资格。</w:t>
            </w:r>
          </w:p>
        </w:tc>
      </w:tr>
      <w:tr w:rsidR="00020404" w:rsidTr="00020404">
        <w:tc>
          <w:tcPr>
            <w:tcW w:w="514"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年度主要</w:t>
            </w:r>
          </w:p>
          <w:p w:rsidR="005B4141" w:rsidRDefault="00673820">
            <w:pPr>
              <w:pStyle w:val="a3"/>
              <w:widowControl/>
              <w:spacing w:beforeAutospacing="0" w:afterAutospacing="0" w:line="33" w:lineRule="atLeast"/>
              <w:jc w:val="both"/>
              <w:textAlignment w:val="center"/>
            </w:pPr>
            <w:r>
              <w:t>工作内容</w:t>
            </w:r>
          </w:p>
        </w:tc>
        <w:tc>
          <w:tcPr>
            <w:tcW w:w="7808" w:type="dxa"/>
            <w:gridSpan w:val="1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B736F" w:rsidP="006B736F">
            <w:pPr>
              <w:pStyle w:val="a3"/>
              <w:widowControl/>
              <w:spacing w:beforeAutospacing="0" w:afterAutospacing="0" w:line="33" w:lineRule="atLeast"/>
              <w:ind w:firstLineChars="200" w:firstLine="480"/>
              <w:jc w:val="both"/>
              <w:textAlignment w:val="center"/>
            </w:pPr>
            <w:r>
              <w:t>把牢政治方向，强化党对教育工作的领导；坚持立德树人，全面提升教育教育质量；强化风险防控，切实维护校园安全稳定；聚焦民生关切，完善教育公共服务体系；注重专业引领，加强教师队伍建设。</w:t>
            </w:r>
          </w:p>
        </w:tc>
      </w:tr>
      <w:tr w:rsidR="00020404" w:rsidTr="00020404">
        <w:tc>
          <w:tcPr>
            <w:tcW w:w="514"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年度部门（单位）总体</w:t>
            </w:r>
            <w:r>
              <w:lastRenderedPageBreak/>
              <w:t>运行情况及取得的成绩</w:t>
            </w:r>
          </w:p>
        </w:tc>
        <w:tc>
          <w:tcPr>
            <w:tcW w:w="7808" w:type="dxa"/>
            <w:gridSpan w:val="14"/>
            <w:tcBorders>
              <w:top w:val="outset" w:sz="6" w:space="0" w:color="000000"/>
              <w:left w:val="outset" w:sz="6" w:space="0" w:color="000000"/>
              <w:bottom w:val="outset" w:sz="6" w:space="0" w:color="000000"/>
              <w:right w:val="outset" w:sz="6" w:space="0" w:color="000000"/>
            </w:tcBorders>
            <w:shd w:val="clear" w:color="auto" w:fill="auto"/>
            <w:vAlign w:val="center"/>
          </w:tcPr>
          <w:p w:rsidR="00EE5C72" w:rsidRDefault="00EE5C72" w:rsidP="00EE5C72">
            <w:pPr>
              <w:pStyle w:val="a3"/>
              <w:widowControl/>
              <w:spacing w:line="33" w:lineRule="atLeast"/>
              <w:ind w:firstLineChars="200" w:firstLine="480"/>
              <w:textAlignment w:val="center"/>
            </w:pPr>
            <w:r>
              <w:rPr>
                <w:rFonts w:hint="eastAsia"/>
              </w:rPr>
              <w:lastRenderedPageBreak/>
              <w:t>我校以党的“二十大”精神和习近平新时代特色社会主义思想为指引，以习近平总书记系列教育讲话精神为导向，认真全面贯彻党的教育方针，在县委、县政府的科学引领下，在</w:t>
            </w:r>
            <w:proofErr w:type="gramStart"/>
            <w:r>
              <w:rPr>
                <w:rFonts w:hint="eastAsia"/>
              </w:rPr>
              <w:t>县教体局</w:t>
            </w:r>
            <w:proofErr w:type="gramEnd"/>
            <w:r>
              <w:rPr>
                <w:rFonts w:hint="eastAsia"/>
              </w:rPr>
              <w:t>的正确指导下，学校的办学层次再次提升，师资队伍建设再次优化，教育教学质量再有新的突破，学校的各方</w:t>
            </w:r>
            <w:r>
              <w:rPr>
                <w:rFonts w:hint="eastAsia"/>
              </w:rPr>
              <w:lastRenderedPageBreak/>
              <w:t>面工作都取得了良好的成效。现结合学校工作的具体情况，总结如下：</w:t>
            </w:r>
          </w:p>
          <w:p w:rsidR="00EE5C72" w:rsidRDefault="00EE5C72" w:rsidP="00EE5C72">
            <w:pPr>
              <w:pStyle w:val="a3"/>
              <w:widowControl/>
              <w:spacing w:line="33" w:lineRule="atLeast"/>
              <w:textAlignment w:val="center"/>
            </w:pPr>
            <w:r>
              <w:rPr>
                <w:rFonts w:hint="eastAsia"/>
              </w:rPr>
              <w:t>一、党建引领促发展，创新赋能添动力</w:t>
            </w:r>
          </w:p>
          <w:p w:rsidR="00EE5C72" w:rsidRDefault="00EE5C72" w:rsidP="00EE5C72">
            <w:pPr>
              <w:pStyle w:val="a3"/>
              <w:widowControl/>
              <w:spacing w:line="33" w:lineRule="atLeast"/>
              <w:ind w:firstLineChars="200" w:firstLine="480"/>
              <w:textAlignment w:val="center"/>
            </w:pPr>
            <w:r>
              <w:rPr>
                <w:rFonts w:hint="eastAsia"/>
              </w:rPr>
              <w:t>一年来，学校党委按照岳阳县委的工作要求，认真贯彻党的部署，精心组织实施、有力有序推进，整个主题学习教育求实、务实、扎实，广大教师、党员干部受到了一次全面深刻的政治教育、思想淬炼、精神洗礼。</w:t>
            </w:r>
          </w:p>
          <w:p w:rsidR="00EE5C72" w:rsidRDefault="00EE5C72" w:rsidP="00EE5C72">
            <w:pPr>
              <w:pStyle w:val="a3"/>
              <w:widowControl/>
              <w:spacing w:line="33" w:lineRule="atLeast"/>
              <w:ind w:firstLineChars="200" w:firstLine="480"/>
              <w:textAlignment w:val="center"/>
            </w:pPr>
            <w:r>
              <w:rPr>
                <w:rFonts w:hint="eastAsia"/>
              </w:rPr>
              <w:t>1.</w:t>
            </w:r>
            <w:r>
              <w:rPr>
                <w:rFonts w:hint="eastAsia"/>
              </w:rPr>
              <w:t>理念学习常态开展。学校党委结合学校教育教学实际，结合学校庆祝建党</w:t>
            </w:r>
            <w:r>
              <w:rPr>
                <w:rFonts w:hint="eastAsia"/>
              </w:rPr>
              <w:t>102</w:t>
            </w:r>
            <w:r>
              <w:rPr>
                <w:rFonts w:hint="eastAsia"/>
              </w:rPr>
              <w:t>周年活动，切实加强政治理论和先进的教育理论、经验的学习，努力提升领导班子的政治、业务素质，做到了依法治校、依法从教，同时凝聚人心和力量，把全校党员、干部、全体师生的思想认识统一到学校的长远发展上来，把智慧和力量凝聚到实现学校教育工作的目标任务上来，切实强化“想干事”的自觉，提升“会干事”的能力，守住“不出事”的底线。</w:t>
            </w:r>
          </w:p>
          <w:p w:rsidR="00EE5C72" w:rsidRDefault="00EE5C72" w:rsidP="00EE5C72">
            <w:pPr>
              <w:pStyle w:val="a3"/>
              <w:widowControl/>
              <w:spacing w:line="33" w:lineRule="atLeast"/>
              <w:ind w:firstLineChars="200" w:firstLine="480"/>
              <w:textAlignment w:val="center"/>
            </w:pPr>
            <w:r>
              <w:rPr>
                <w:rFonts w:hint="eastAsia"/>
              </w:rPr>
              <w:t>2.</w:t>
            </w:r>
            <w:r>
              <w:rPr>
                <w:rFonts w:hint="eastAsia"/>
              </w:rPr>
              <w:t>组织建设不断推进。充分发挥党委领导班子成员分工协作、集体决策的优良传统，增强了班子的凝聚力、战斗力。努力做好学校后备干部的培养工作，将年轻党员培养成骨干，将教学骨干发展成党员，将想干事、能干事、干成事的青年教师培养</w:t>
            </w:r>
            <w:proofErr w:type="gramStart"/>
            <w:r>
              <w:rPr>
                <w:rFonts w:hint="eastAsia"/>
              </w:rPr>
              <w:t>成党员</w:t>
            </w:r>
            <w:proofErr w:type="gramEnd"/>
            <w:r>
              <w:rPr>
                <w:rFonts w:hint="eastAsia"/>
              </w:rPr>
              <w:t>干部，加大对入党积极分子的教育、培养和考察工作，继续健全干部、党员、教师谈话谈心制度，加强教师思想政治工作。全学年共有</w:t>
            </w:r>
            <w:r>
              <w:rPr>
                <w:rFonts w:hint="eastAsia"/>
              </w:rPr>
              <w:t>4</w:t>
            </w:r>
            <w:r>
              <w:rPr>
                <w:rFonts w:hint="eastAsia"/>
              </w:rPr>
              <w:t>名教师递交了入党申请书，各党支部派人分别进行了谈话；共推选出</w:t>
            </w:r>
            <w:r>
              <w:rPr>
                <w:rFonts w:hint="eastAsia"/>
              </w:rPr>
              <w:t>3</w:t>
            </w:r>
            <w:r>
              <w:rPr>
                <w:rFonts w:hint="eastAsia"/>
              </w:rPr>
              <w:t>名入党积极分子；接受预备党员</w:t>
            </w:r>
            <w:r>
              <w:rPr>
                <w:rFonts w:hint="eastAsia"/>
              </w:rPr>
              <w:t>2</w:t>
            </w:r>
            <w:r>
              <w:rPr>
                <w:rFonts w:hint="eastAsia"/>
              </w:rPr>
              <w:t>名；预备党员转正</w:t>
            </w:r>
            <w:r>
              <w:rPr>
                <w:rFonts w:hint="eastAsia"/>
              </w:rPr>
              <w:t>2</w:t>
            </w:r>
            <w:r>
              <w:rPr>
                <w:rFonts w:hint="eastAsia"/>
              </w:rPr>
              <w:t>人。</w:t>
            </w:r>
          </w:p>
          <w:p w:rsidR="00EE5C72" w:rsidRDefault="00EE5C72" w:rsidP="00EE5C72">
            <w:pPr>
              <w:pStyle w:val="a3"/>
              <w:widowControl/>
              <w:spacing w:line="33" w:lineRule="atLeast"/>
              <w:ind w:firstLineChars="200" w:firstLine="480"/>
              <w:textAlignment w:val="center"/>
            </w:pPr>
            <w:r>
              <w:rPr>
                <w:rFonts w:hint="eastAsia"/>
              </w:rPr>
              <w:t>3.</w:t>
            </w:r>
            <w:r>
              <w:rPr>
                <w:rFonts w:hint="eastAsia"/>
              </w:rPr>
              <w:t>廉洁从教深入人心。强化思想作风建设，做到与时俱进，解放思想。转变了工作作风，做到求真务实，勤勉高效；改进了生活作风，做到艰苦奋斗，廉洁自律。多次召开党风廉政建设专题会议，坚持预防为主、教育在先的方针，认真落实党风廉政建设责任制，深入开展党风党纪教育。充分发挥教职工代表参政、议政的作用，学校人事制度改革、奖惩条例、绩效工作方案、晋级评优等重大决策或关系教职工切身利益的重大问题都由教职工代表大会讨论决定。积极实施党务校务公开，向全校教职工全面公开学校党建、财务、基建、职评、评先、考核、福利、教学、培训、绩效分配等各项工作情况。</w:t>
            </w:r>
          </w:p>
          <w:p w:rsidR="00EE5C72" w:rsidRDefault="00EE5C72" w:rsidP="00EE5C72">
            <w:pPr>
              <w:pStyle w:val="a3"/>
              <w:widowControl/>
              <w:spacing w:line="33" w:lineRule="atLeast"/>
              <w:textAlignment w:val="center"/>
            </w:pPr>
            <w:r>
              <w:rPr>
                <w:rFonts w:hint="eastAsia"/>
              </w:rPr>
              <w:t>二、德育引领浓学风，活动开展增实效</w:t>
            </w:r>
          </w:p>
          <w:p w:rsidR="00EE5C72" w:rsidRDefault="00EE5C72" w:rsidP="00EE5C72">
            <w:pPr>
              <w:pStyle w:val="a3"/>
              <w:widowControl/>
              <w:spacing w:line="33" w:lineRule="atLeast"/>
              <w:ind w:firstLineChars="200" w:firstLine="480"/>
              <w:textAlignment w:val="center"/>
            </w:pPr>
            <w:r>
              <w:rPr>
                <w:rFonts w:hint="eastAsia"/>
              </w:rPr>
              <w:t>学校坚持以社会主义核心价值观为引领，始终围绕“为谁培养人，培养什么样的人，怎么培养人”的根本宗旨，秉承“教书育人、管理育人、服务育人和环境育人”的德育理念，聚焦学校发展的“厚德”内涵，注重探索养成教育规律和激情教育模式，集中精力开展德育研究，完善养成教育体系，探索激情教育等</w:t>
            </w:r>
            <w:proofErr w:type="gramStart"/>
            <w:r>
              <w:rPr>
                <w:rFonts w:hint="eastAsia"/>
              </w:rPr>
              <w:t>校本化</w:t>
            </w:r>
            <w:proofErr w:type="gramEnd"/>
            <w:r>
              <w:rPr>
                <w:rFonts w:hint="eastAsia"/>
              </w:rPr>
              <w:t>德育课程，实现有效德育、科学德育。</w:t>
            </w:r>
          </w:p>
          <w:p w:rsidR="00EE5C72" w:rsidRDefault="00EE5C72" w:rsidP="00EE5C72">
            <w:pPr>
              <w:pStyle w:val="a3"/>
              <w:widowControl/>
              <w:spacing w:line="33" w:lineRule="atLeast"/>
              <w:ind w:firstLineChars="200" w:firstLine="480"/>
              <w:textAlignment w:val="center"/>
            </w:pPr>
            <w:r>
              <w:rPr>
                <w:rFonts w:hint="eastAsia"/>
              </w:rPr>
              <w:t>1</w:t>
            </w:r>
            <w:r w:rsidR="005D145D">
              <w:rPr>
                <w:rFonts w:hint="eastAsia"/>
              </w:rPr>
              <w:t>、</w:t>
            </w:r>
            <w:r>
              <w:rPr>
                <w:rFonts w:hint="eastAsia"/>
              </w:rPr>
              <w:t>安全教育常抓不懈。召开了全校教职工安全教育专题会议，通过观看教育警示片、学习相关文件精神，进一步提升了教职工安全意识。通过广播会、主题班会、</w:t>
            </w:r>
            <w:proofErr w:type="gramStart"/>
            <w:r>
              <w:rPr>
                <w:rFonts w:hint="eastAsia"/>
              </w:rPr>
              <w:t>致家长</w:t>
            </w:r>
            <w:proofErr w:type="gramEnd"/>
            <w:r>
              <w:rPr>
                <w:rFonts w:hint="eastAsia"/>
              </w:rPr>
              <w:t>一封信、宣传册等多种形式，对学生开展了防溺水、</w:t>
            </w:r>
            <w:proofErr w:type="gramStart"/>
            <w:r>
              <w:rPr>
                <w:rFonts w:hint="eastAsia"/>
              </w:rPr>
              <w:t>防性侵</w:t>
            </w:r>
            <w:proofErr w:type="gramEnd"/>
            <w:r>
              <w:rPr>
                <w:rFonts w:hint="eastAsia"/>
              </w:rPr>
              <w:t>、防电诈、交通安全、食品安全、用电防火安全、防校园欺凌等多项</w:t>
            </w:r>
            <w:r>
              <w:rPr>
                <w:rFonts w:hint="eastAsia"/>
              </w:rPr>
              <w:lastRenderedPageBreak/>
              <w:t>安全教育。针对全校学生进行了一次“禁毒教育、交通安全、防校园欺凌、急救知识”等综合性安全教育直播课。开展了专题的消防安全教育，对</w:t>
            </w:r>
            <w:proofErr w:type="gramStart"/>
            <w:r>
              <w:rPr>
                <w:rFonts w:hint="eastAsia"/>
              </w:rPr>
              <w:t>学校消防</w:t>
            </w:r>
            <w:proofErr w:type="gramEnd"/>
            <w:r>
              <w:rPr>
                <w:rFonts w:hint="eastAsia"/>
              </w:rPr>
              <w:t>安全隐患进行了一次全面排查，形成文字报告递交学校党委。开展了应急疏散演练活动，聘请市公安局禁毒教育专家来校开展了“禁毒预防教育”专题网络直播讲座。</w:t>
            </w:r>
          </w:p>
          <w:p w:rsidR="00EE5C72" w:rsidRDefault="00EE5C72" w:rsidP="00EE5C72">
            <w:pPr>
              <w:pStyle w:val="a3"/>
              <w:widowControl/>
              <w:spacing w:line="33" w:lineRule="atLeast"/>
              <w:ind w:firstLineChars="200" w:firstLine="480"/>
              <w:textAlignment w:val="center"/>
            </w:pPr>
            <w:r>
              <w:rPr>
                <w:rFonts w:hint="eastAsia"/>
              </w:rPr>
              <w:t>2</w:t>
            </w:r>
            <w:r w:rsidR="005D145D">
              <w:rPr>
                <w:rFonts w:hint="eastAsia"/>
              </w:rPr>
              <w:t>、</w:t>
            </w:r>
            <w:r>
              <w:rPr>
                <w:rFonts w:hint="eastAsia"/>
              </w:rPr>
              <w:t>主题活动常态开展。充分利用传统节日、重要节日和重要事件、重要人物纪念日，通过多种途径在学生中广泛开展爱国主义、中华传统美德和革命传统教育</w:t>
            </w:r>
            <w:r>
              <w:rPr>
                <w:rFonts w:hint="eastAsia"/>
              </w:rPr>
              <w:t>,</w:t>
            </w:r>
            <w:r>
              <w:rPr>
                <w:rFonts w:hint="eastAsia"/>
              </w:rPr>
              <w:t>让学生成为自我道德教育的主体，培养他们良好的意志品质和健全人格。举办了“雷锋精神我传承</w:t>
            </w:r>
            <w:r>
              <w:rPr>
                <w:rFonts w:hint="eastAsia"/>
              </w:rPr>
              <w:t xml:space="preserve"> </w:t>
            </w:r>
            <w:r>
              <w:rPr>
                <w:rFonts w:hint="eastAsia"/>
              </w:rPr>
              <w:t>争当先锋好少年”的主题系列活动：组织团员干部和优秀团员，前往岳阳县特殊教育学校，开展“特别的爱给特别的你”学雷锋志愿活动；在校内开展了“学习雷锋标兵”评选活动；在高一、高二年级，组织开展</w:t>
            </w:r>
            <w:r>
              <w:rPr>
                <w:rFonts w:hint="eastAsia"/>
              </w:rPr>
              <w:t>"</w:t>
            </w:r>
            <w:r>
              <w:rPr>
                <w:rFonts w:hint="eastAsia"/>
              </w:rPr>
              <w:t>学习雷锋事迹</w:t>
            </w:r>
            <w:r>
              <w:rPr>
                <w:rFonts w:hint="eastAsia"/>
              </w:rPr>
              <w:t xml:space="preserve"> </w:t>
            </w:r>
            <w:r>
              <w:rPr>
                <w:rFonts w:hint="eastAsia"/>
              </w:rPr>
              <w:t>争做先锋少年</w:t>
            </w:r>
            <w:r>
              <w:rPr>
                <w:rFonts w:hint="eastAsia"/>
              </w:rPr>
              <w:t>"</w:t>
            </w:r>
            <w:r>
              <w:rPr>
                <w:rFonts w:hint="eastAsia"/>
              </w:rPr>
              <w:t>主题班会。举行了“我们的节日•清明”主题升国旗仪式，开展了“清明祭英烈•青年永传承”主题团日活动，参与了中央七套“家国又清明•天地英雄气”张超烈士陵园现场直播，每月赴天鹅社区开展“联点共建”系列活动。</w:t>
            </w:r>
          </w:p>
          <w:p w:rsidR="005D145D" w:rsidRDefault="005D145D" w:rsidP="005D145D">
            <w:pPr>
              <w:pStyle w:val="a3"/>
              <w:widowControl/>
              <w:spacing w:line="33" w:lineRule="atLeast"/>
              <w:ind w:firstLineChars="200" w:firstLine="480"/>
              <w:textAlignment w:val="center"/>
            </w:pPr>
            <w:r>
              <w:rPr>
                <w:rFonts w:hint="eastAsia"/>
              </w:rPr>
              <w:t>3</w:t>
            </w:r>
            <w:r>
              <w:rPr>
                <w:rFonts w:hint="eastAsia"/>
              </w:rPr>
              <w:t>、</w:t>
            </w:r>
            <w:proofErr w:type="gramStart"/>
            <w:r w:rsidR="00EE5C72">
              <w:rPr>
                <w:rFonts w:hint="eastAsia"/>
              </w:rPr>
              <w:t>创文创</w:t>
            </w:r>
            <w:proofErr w:type="gramEnd"/>
            <w:r w:rsidR="00EE5C72">
              <w:rPr>
                <w:rFonts w:hint="eastAsia"/>
              </w:rPr>
              <w:t>卫有序推进。按照上级要求，将创文、创</w:t>
            </w:r>
            <w:proofErr w:type="gramStart"/>
            <w:r w:rsidR="00EE5C72">
              <w:rPr>
                <w:rFonts w:hint="eastAsia"/>
              </w:rPr>
              <w:t>卫相关</w:t>
            </w:r>
            <w:proofErr w:type="gramEnd"/>
            <w:r w:rsidR="00EE5C72">
              <w:rPr>
                <w:rFonts w:hint="eastAsia"/>
              </w:rPr>
              <w:t>工作责任细分到各处室、年级，召开了</w:t>
            </w:r>
            <w:r w:rsidR="00EE5C72">
              <w:rPr>
                <w:rFonts w:hint="eastAsia"/>
              </w:rPr>
              <w:t>3</w:t>
            </w:r>
            <w:r w:rsidR="00EE5C72">
              <w:rPr>
                <w:rFonts w:hint="eastAsia"/>
              </w:rPr>
              <w:t>次工作推进会，对资料收集、现场准备等存在的问题进行分析研究，进行再</w:t>
            </w:r>
            <w:proofErr w:type="gramStart"/>
            <w:r w:rsidR="00EE5C72">
              <w:rPr>
                <w:rFonts w:hint="eastAsia"/>
              </w:rPr>
              <w:t>布置再</w:t>
            </w:r>
            <w:proofErr w:type="gramEnd"/>
            <w:r w:rsidR="00EE5C72">
              <w:rPr>
                <w:rFonts w:hint="eastAsia"/>
              </w:rPr>
              <w:t>强调，目前硬件设施基本到位，软件方面还需加强，力争作为迎检的两个样本点和相关资料不出问题、不扣一分。</w:t>
            </w:r>
          </w:p>
          <w:p w:rsidR="00EE5C72" w:rsidRDefault="005D145D" w:rsidP="005D145D">
            <w:pPr>
              <w:pStyle w:val="a3"/>
              <w:widowControl/>
              <w:spacing w:line="33" w:lineRule="atLeast"/>
              <w:ind w:firstLineChars="200" w:firstLine="480"/>
              <w:textAlignment w:val="center"/>
            </w:pPr>
            <w:r>
              <w:t>4</w:t>
            </w:r>
            <w:r>
              <w:t>、</w:t>
            </w:r>
            <w:proofErr w:type="gramStart"/>
            <w:r w:rsidR="00EE5C72">
              <w:rPr>
                <w:rFonts w:hint="eastAsia"/>
              </w:rPr>
              <w:t>救助扶贫</w:t>
            </w:r>
            <w:proofErr w:type="gramEnd"/>
            <w:r w:rsidR="00EE5C72">
              <w:rPr>
                <w:rFonts w:hint="eastAsia"/>
              </w:rPr>
              <w:t>严谨细致。我校贫困生救助项目主要有四类学生国家寄困补和公益基金奖补等。县</w:t>
            </w:r>
            <w:proofErr w:type="gramStart"/>
            <w:r w:rsidR="00EE5C72">
              <w:rPr>
                <w:rFonts w:hint="eastAsia"/>
              </w:rPr>
              <w:t>新阶联爱心</w:t>
            </w:r>
            <w:proofErr w:type="gramEnd"/>
            <w:r w:rsidR="00EE5C72">
              <w:rPr>
                <w:rFonts w:hint="eastAsia"/>
              </w:rPr>
              <w:t>人士来校开展“新伙•相传”公益助学活动，连续第二年资助</w:t>
            </w:r>
            <w:r w:rsidR="00EE5C72">
              <w:rPr>
                <w:rFonts w:hint="eastAsia"/>
              </w:rPr>
              <w:t>10</w:t>
            </w:r>
            <w:r w:rsidR="00EE5C72">
              <w:rPr>
                <w:rFonts w:hint="eastAsia"/>
              </w:rPr>
              <w:t>名特优特困学生，每人每年</w:t>
            </w:r>
            <w:r w:rsidR="00EE5C72">
              <w:rPr>
                <w:rFonts w:hint="eastAsia"/>
              </w:rPr>
              <w:t>5000</w:t>
            </w:r>
            <w:r w:rsidR="00EE5C72">
              <w:rPr>
                <w:rFonts w:hint="eastAsia"/>
              </w:rPr>
              <w:t>元。学校严格落实国家助学相关政策，</w:t>
            </w:r>
            <w:r w:rsidR="00EE5C72">
              <w:rPr>
                <w:rFonts w:hint="eastAsia"/>
              </w:rPr>
              <w:t>2023</w:t>
            </w:r>
            <w:r w:rsidR="00EE5C72">
              <w:rPr>
                <w:rFonts w:hint="eastAsia"/>
              </w:rPr>
              <w:t>年春季建档立</w:t>
            </w:r>
            <w:proofErr w:type="gramStart"/>
            <w:r w:rsidR="00EE5C72">
              <w:rPr>
                <w:rFonts w:hint="eastAsia"/>
              </w:rPr>
              <w:t>卡贫困</w:t>
            </w:r>
            <w:proofErr w:type="gramEnd"/>
            <w:r w:rsidR="00EE5C72">
              <w:rPr>
                <w:rFonts w:hint="eastAsia"/>
              </w:rPr>
              <w:t>家庭免学费、免教材费、免教辅费受助学生</w:t>
            </w:r>
            <w:r w:rsidR="00EE5C72">
              <w:rPr>
                <w:rFonts w:hint="eastAsia"/>
              </w:rPr>
              <w:t>395</w:t>
            </w:r>
            <w:r w:rsidR="00EE5C72">
              <w:rPr>
                <w:rFonts w:hint="eastAsia"/>
              </w:rPr>
              <w:t>人次，金额</w:t>
            </w:r>
            <w:r w:rsidR="00EE5C72">
              <w:rPr>
                <w:rFonts w:hint="eastAsia"/>
              </w:rPr>
              <w:t>222144.27</w:t>
            </w:r>
            <w:r w:rsidR="00EE5C72">
              <w:rPr>
                <w:rFonts w:hint="eastAsia"/>
              </w:rPr>
              <w:t>元；</w:t>
            </w:r>
            <w:r w:rsidR="00EE5C72">
              <w:rPr>
                <w:rFonts w:hint="eastAsia"/>
              </w:rPr>
              <w:t>2023</w:t>
            </w:r>
            <w:r w:rsidR="00EE5C72">
              <w:rPr>
                <w:rFonts w:hint="eastAsia"/>
              </w:rPr>
              <w:t>年春季国家助学受助学生</w:t>
            </w:r>
            <w:r w:rsidR="00EE5C72">
              <w:rPr>
                <w:rFonts w:hint="eastAsia"/>
              </w:rPr>
              <w:t>506</w:t>
            </w:r>
            <w:r w:rsidR="00EE5C72">
              <w:rPr>
                <w:rFonts w:hint="eastAsia"/>
              </w:rPr>
              <w:t>人，金额</w:t>
            </w:r>
            <w:r w:rsidR="00EE5C72">
              <w:rPr>
                <w:rFonts w:hint="eastAsia"/>
              </w:rPr>
              <w:t>496500</w:t>
            </w:r>
            <w:r w:rsidR="00EE5C72">
              <w:rPr>
                <w:rFonts w:hint="eastAsia"/>
              </w:rPr>
              <w:t>元；深圳文科园林等四类社会助学共计资助学生</w:t>
            </w:r>
            <w:r w:rsidR="00EE5C72">
              <w:rPr>
                <w:rFonts w:hint="eastAsia"/>
              </w:rPr>
              <w:t>140</w:t>
            </w:r>
            <w:r w:rsidR="00EE5C72">
              <w:rPr>
                <w:rFonts w:hint="eastAsia"/>
              </w:rPr>
              <w:t>人，金额</w:t>
            </w:r>
            <w:r w:rsidR="00EE5C72">
              <w:rPr>
                <w:rFonts w:hint="eastAsia"/>
              </w:rPr>
              <w:t>299600</w:t>
            </w:r>
            <w:r w:rsidR="00EE5C72">
              <w:rPr>
                <w:rFonts w:hint="eastAsia"/>
              </w:rPr>
              <w:t>元。</w:t>
            </w:r>
          </w:p>
          <w:p w:rsidR="00EE5C72" w:rsidRDefault="00EE5C72" w:rsidP="00EE5C72">
            <w:pPr>
              <w:pStyle w:val="a3"/>
              <w:widowControl/>
              <w:spacing w:line="33" w:lineRule="atLeast"/>
              <w:textAlignment w:val="center"/>
            </w:pPr>
            <w:r>
              <w:rPr>
                <w:rFonts w:hint="eastAsia"/>
              </w:rPr>
              <w:t>三、教研引领拓新域，凝心聚力铸辉煌</w:t>
            </w:r>
          </w:p>
          <w:p w:rsidR="00EE5C72" w:rsidRDefault="00EE5C72" w:rsidP="00EE5C72">
            <w:pPr>
              <w:pStyle w:val="a3"/>
              <w:widowControl/>
              <w:spacing w:line="33" w:lineRule="atLeast"/>
              <w:ind w:firstLineChars="200" w:firstLine="480"/>
              <w:textAlignment w:val="center"/>
            </w:pPr>
            <w:r>
              <w:rPr>
                <w:rFonts w:hint="eastAsia"/>
              </w:rPr>
              <w:t>继续以“聚焦课堂教学，助推教师成长”为主题，积极营造“教学即研究”的科研氛围，加强教师教育观念和教学行为的转变，把解决教学中的实际问题作为研究重点，把促进教师专业成长作为归宿，提升教师驾驭课堂的能力和实施新课程的本领。</w:t>
            </w:r>
          </w:p>
          <w:p w:rsidR="00EE5C72" w:rsidRDefault="00EE5C72" w:rsidP="00EE5C72">
            <w:pPr>
              <w:pStyle w:val="a3"/>
              <w:widowControl/>
              <w:spacing w:line="33" w:lineRule="atLeast"/>
              <w:textAlignment w:val="center"/>
            </w:pPr>
            <w:r>
              <w:rPr>
                <w:rFonts w:hint="eastAsia"/>
              </w:rPr>
              <w:t>（一）狠抓常规管理</w:t>
            </w:r>
          </w:p>
          <w:p w:rsidR="00EE5C72" w:rsidRDefault="00EE5C72" w:rsidP="00EE5C72">
            <w:pPr>
              <w:pStyle w:val="a3"/>
              <w:widowControl/>
              <w:spacing w:line="33" w:lineRule="atLeast"/>
              <w:ind w:firstLineChars="200" w:firstLine="480"/>
              <w:textAlignment w:val="center"/>
            </w:pPr>
            <w:r>
              <w:rPr>
                <w:rFonts w:hint="eastAsia"/>
              </w:rPr>
              <w:t>1</w:t>
            </w:r>
            <w:r>
              <w:rPr>
                <w:rFonts w:hint="eastAsia"/>
              </w:rPr>
              <w:t>、制订科学合理管理方案。开学之初，按照教育部“五项管理”要求结合本校实际修订了岳阳县</w:t>
            </w:r>
            <w:proofErr w:type="gramStart"/>
            <w:r>
              <w:rPr>
                <w:rFonts w:hint="eastAsia"/>
              </w:rPr>
              <w:t>一</w:t>
            </w:r>
            <w:proofErr w:type="gramEnd"/>
            <w:r>
              <w:rPr>
                <w:rFonts w:hint="eastAsia"/>
              </w:rPr>
              <w:t>中学生作业、睡眠、手机、读物、体质健康“五项管理”方案，严格按照方案进行教学管理。本学期，教务处于三月底和七月初分别对全校教师的教学常规工作进行了检查。检查内容包括备课和教案撰写、教师听课、学生作业的布置与批改等方面，于六月下旬针对教育教学行为进行了</w:t>
            </w:r>
            <w:proofErr w:type="gramStart"/>
            <w:r>
              <w:rPr>
                <w:rFonts w:hint="eastAsia"/>
              </w:rPr>
              <w:t>教师教师</w:t>
            </w:r>
            <w:proofErr w:type="gramEnd"/>
            <w:r>
              <w:rPr>
                <w:rFonts w:hint="eastAsia"/>
              </w:rPr>
              <w:t>满意度问卷调查，得到来自学生对课堂教学情况的真实</w:t>
            </w:r>
            <w:r>
              <w:rPr>
                <w:rFonts w:hint="eastAsia"/>
              </w:rPr>
              <w:lastRenderedPageBreak/>
              <w:t>反映。</w:t>
            </w:r>
          </w:p>
          <w:p w:rsidR="00EE5C72" w:rsidRDefault="00EE5C72" w:rsidP="00EE5C72">
            <w:pPr>
              <w:pStyle w:val="a3"/>
              <w:widowControl/>
              <w:spacing w:line="33" w:lineRule="atLeast"/>
              <w:ind w:firstLineChars="200" w:firstLine="480"/>
              <w:textAlignment w:val="center"/>
            </w:pPr>
            <w:r>
              <w:rPr>
                <w:rFonts w:hint="eastAsia"/>
              </w:rPr>
              <w:t>2</w:t>
            </w:r>
            <w:r>
              <w:rPr>
                <w:rFonts w:hint="eastAsia"/>
              </w:rPr>
              <w:t>、继续落实教学巡查制度。课堂是教学的主阵地，质量是学校的生命线。为进一步了解老师们的课堂教学行为，教务处和</w:t>
            </w:r>
            <w:proofErr w:type="gramStart"/>
            <w:r>
              <w:rPr>
                <w:rFonts w:hint="eastAsia"/>
              </w:rPr>
              <w:t>纪监室</w:t>
            </w:r>
            <w:proofErr w:type="gramEnd"/>
            <w:r>
              <w:rPr>
                <w:rFonts w:hint="eastAsia"/>
              </w:rPr>
              <w:t>加大了对教师考勤、教学行为的巡查力度，并将结果运用到“教学常规模范带头人”和“教学常规先进个人”的评选中。按规定查收全校老师的教学计划和教学总结。</w:t>
            </w:r>
          </w:p>
          <w:p w:rsidR="00EE5C72" w:rsidRDefault="00EE5C72" w:rsidP="00EE5C72">
            <w:pPr>
              <w:pStyle w:val="a3"/>
              <w:widowControl/>
              <w:spacing w:line="33" w:lineRule="atLeast"/>
              <w:ind w:firstLineChars="200" w:firstLine="480"/>
              <w:textAlignment w:val="center"/>
            </w:pPr>
            <w:r>
              <w:rPr>
                <w:rFonts w:hint="eastAsia"/>
              </w:rPr>
              <w:t>3</w:t>
            </w:r>
            <w:r>
              <w:rPr>
                <w:rFonts w:hint="eastAsia"/>
              </w:rPr>
              <w:t>、常态开展教学交流活动。不定期与其他学校开展各种校际间的教研、教学交流活动，交流先进的教育理念，优秀的管理和教研教学经验。</w:t>
            </w:r>
          </w:p>
          <w:p w:rsidR="00EE5C72" w:rsidRDefault="00EE5C72" w:rsidP="00EE5C72">
            <w:pPr>
              <w:pStyle w:val="a3"/>
              <w:widowControl/>
              <w:spacing w:line="33" w:lineRule="atLeast"/>
              <w:textAlignment w:val="center"/>
            </w:pPr>
            <w:r>
              <w:rPr>
                <w:rFonts w:hint="eastAsia"/>
              </w:rPr>
              <w:t>（二）突出专业提升</w:t>
            </w:r>
          </w:p>
          <w:p w:rsidR="00EE5C72" w:rsidRDefault="00EE5C72" w:rsidP="005D145D">
            <w:pPr>
              <w:pStyle w:val="a3"/>
              <w:widowControl/>
              <w:spacing w:line="33" w:lineRule="atLeast"/>
              <w:ind w:firstLineChars="200" w:firstLine="480"/>
              <w:textAlignment w:val="center"/>
            </w:pPr>
            <w:r>
              <w:rPr>
                <w:rFonts w:hint="eastAsia"/>
              </w:rPr>
              <w:t>通过培训促进专业提升。一是采取“走出去，请进来”的方式，组织高三老师向四大名校名师学习；二是组织了各教研组骨干教师参加各级各类新教材培训；三是组织多名老师网上进行班主任或职业道德等培训；四是组织老师进行以集体备课、教研公开课形式进行校本</w:t>
            </w:r>
            <w:proofErr w:type="gramStart"/>
            <w:r>
              <w:rPr>
                <w:rFonts w:hint="eastAsia"/>
              </w:rPr>
              <w:t>研</w:t>
            </w:r>
            <w:proofErr w:type="gramEnd"/>
            <w:r>
              <w:rPr>
                <w:rFonts w:hint="eastAsia"/>
              </w:rPr>
              <w:t>训；每个</w:t>
            </w:r>
            <w:proofErr w:type="gramStart"/>
            <w:r>
              <w:rPr>
                <w:rFonts w:hint="eastAsia"/>
              </w:rPr>
              <w:t>备课组</w:t>
            </w:r>
            <w:proofErr w:type="gramEnd"/>
            <w:r>
              <w:rPr>
                <w:rFonts w:hint="eastAsia"/>
              </w:rPr>
              <w:t>每月进行两堂公开课，每个</w:t>
            </w:r>
            <w:proofErr w:type="gramStart"/>
            <w:r>
              <w:rPr>
                <w:rFonts w:hint="eastAsia"/>
              </w:rPr>
              <w:t>备课组每同</w:t>
            </w:r>
            <w:proofErr w:type="gramEnd"/>
            <w:r>
              <w:rPr>
                <w:rFonts w:hint="eastAsia"/>
              </w:rPr>
              <w:t>举行一次集体备课；五是加强师德教育，</w:t>
            </w:r>
            <w:proofErr w:type="gramStart"/>
            <w:r>
              <w:rPr>
                <w:rFonts w:hint="eastAsia"/>
              </w:rPr>
              <w:t>组织线</w:t>
            </w:r>
            <w:proofErr w:type="gramEnd"/>
            <w:r>
              <w:rPr>
                <w:rFonts w:hint="eastAsia"/>
              </w:rPr>
              <w:t>上听取各类班主任德育报告学习及道德模范报告等；六是继续发扬“老带新、新促老</w:t>
            </w:r>
            <w:proofErr w:type="gramStart"/>
            <w:r>
              <w:rPr>
                <w:rFonts w:hint="eastAsia"/>
              </w:rPr>
              <w:t>”</w:t>
            </w:r>
            <w:proofErr w:type="gramEnd"/>
            <w:r>
              <w:rPr>
                <w:rFonts w:hint="eastAsia"/>
              </w:rPr>
              <w:t>师徒配对，重视青年老师的培养。</w:t>
            </w:r>
          </w:p>
          <w:p w:rsidR="00EE5C72" w:rsidRDefault="00EE5C72" w:rsidP="00EE5C72">
            <w:pPr>
              <w:pStyle w:val="a3"/>
              <w:widowControl/>
              <w:spacing w:line="33" w:lineRule="atLeast"/>
              <w:textAlignment w:val="center"/>
            </w:pPr>
            <w:r>
              <w:rPr>
                <w:rFonts w:hint="eastAsia"/>
              </w:rPr>
              <w:t>（三）鼓励科研反思</w:t>
            </w:r>
          </w:p>
          <w:p w:rsidR="00EE5C72" w:rsidRDefault="00EE5C72" w:rsidP="005D145D">
            <w:pPr>
              <w:pStyle w:val="a3"/>
              <w:widowControl/>
              <w:spacing w:line="33" w:lineRule="atLeast"/>
              <w:ind w:firstLineChars="200" w:firstLine="480"/>
              <w:textAlignment w:val="center"/>
            </w:pPr>
            <w:r>
              <w:rPr>
                <w:rFonts w:hint="eastAsia"/>
              </w:rPr>
              <w:t>坚持教研兴师、教研促教，开展多种形式的课堂教学诊断活动，全方位地培养学生的核心素养。以命题研究为着力点，在改进实践中提升教研的层次和水平，使学校的教学教研工作有了新特色、增了新实效，教学工作上了新层次、升了新台阶。</w:t>
            </w:r>
          </w:p>
          <w:p w:rsidR="00EE5C72" w:rsidRDefault="00EE5C72" w:rsidP="005D145D">
            <w:pPr>
              <w:pStyle w:val="a3"/>
              <w:widowControl/>
              <w:spacing w:line="33" w:lineRule="atLeast"/>
              <w:ind w:firstLineChars="200" w:firstLine="480"/>
              <w:textAlignment w:val="center"/>
            </w:pPr>
            <w:r>
              <w:rPr>
                <w:rFonts w:hint="eastAsia"/>
              </w:rPr>
              <w:t>立足实际，推进了命题研究。分层次、分类别加快教师培养步伐，多管齐下，建设学科共同体。开展课题研究，加强命题研究，打磨优质课题。结合市教科院安排，组织教师参加了市教研室组织的原创试题命制活动，给教师创造成长机会。站在试题命制者和分析员的角度，研究命题方向，总结命题经验，进一步提高教学教研能力，提升教师的业务能力和学科素养。</w:t>
            </w:r>
          </w:p>
          <w:p w:rsidR="00EE5C72" w:rsidRDefault="00EE5C72" w:rsidP="00EE5C72">
            <w:pPr>
              <w:pStyle w:val="a3"/>
              <w:widowControl/>
              <w:spacing w:line="33" w:lineRule="atLeast"/>
              <w:textAlignment w:val="center"/>
            </w:pPr>
            <w:r>
              <w:rPr>
                <w:rFonts w:hint="eastAsia"/>
              </w:rPr>
              <w:t>四、科学</w:t>
            </w:r>
            <w:proofErr w:type="gramStart"/>
            <w:r>
              <w:rPr>
                <w:rFonts w:hint="eastAsia"/>
              </w:rPr>
              <w:t>引领强服务</w:t>
            </w:r>
            <w:proofErr w:type="gramEnd"/>
            <w:r>
              <w:rPr>
                <w:rFonts w:hint="eastAsia"/>
              </w:rPr>
              <w:t>，精细管理稳保障</w:t>
            </w:r>
          </w:p>
          <w:p w:rsidR="00EE5C72" w:rsidRDefault="00EE5C72" w:rsidP="005D145D">
            <w:pPr>
              <w:pStyle w:val="a3"/>
              <w:widowControl/>
              <w:spacing w:line="33" w:lineRule="atLeast"/>
              <w:ind w:firstLineChars="200" w:firstLine="480"/>
              <w:textAlignment w:val="center"/>
            </w:pPr>
            <w:r>
              <w:rPr>
                <w:rFonts w:hint="eastAsia"/>
              </w:rPr>
              <w:t>1</w:t>
            </w:r>
            <w:r w:rsidR="005D145D">
              <w:rPr>
                <w:rFonts w:hint="eastAsia"/>
              </w:rPr>
              <w:t>、</w:t>
            </w:r>
            <w:r>
              <w:rPr>
                <w:rFonts w:hint="eastAsia"/>
              </w:rPr>
              <w:t>后勤</w:t>
            </w:r>
            <w:proofErr w:type="gramStart"/>
            <w:r>
              <w:rPr>
                <w:rFonts w:hint="eastAsia"/>
              </w:rPr>
              <w:t>各方保障</w:t>
            </w:r>
            <w:proofErr w:type="gramEnd"/>
            <w:r>
              <w:rPr>
                <w:rFonts w:hint="eastAsia"/>
              </w:rPr>
              <w:t>有力。后勤部门紧紧围绕学校工作的总体要求，发扬了团结协作、敬业奉献的精神，本着“以教育教学为中心，以师生满意为目标”的原则，做好了服务保障工作，进一步提升了行政及后勤服务保障水平，创新了工作思路，贯彻落实好学校各项工作部署。扎实推进党务、校务民主公开常态化，加强学校民主管理建设，充分发挥教代会的作用。及时发现并消除安全隐患，完善学校基础设施，保障师生学习生活，营造优质教学环境。</w:t>
            </w:r>
          </w:p>
          <w:p w:rsidR="00EE5C72" w:rsidRDefault="005D145D" w:rsidP="005D145D">
            <w:pPr>
              <w:pStyle w:val="a3"/>
              <w:widowControl/>
              <w:spacing w:line="33" w:lineRule="atLeast"/>
              <w:ind w:firstLineChars="200" w:firstLine="480"/>
              <w:textAlignment w:val="center"/>
            </w:pPr>
            <w:r>
              <w:rPr>
                <w:rFonts w:hint="eastAsia"/>
              </w:rPr>
              <w:t>2</w:t>
            </w:r>
            <w:r>
              <w:rPr>
                <w:rFonts w:hint="eastAsia"/>
              </w:rPr>
              <w:t>、</w:t>
            </w:r>
            <w:r w:rsidR="00EE5C72">
              <w:rPr>
                <w:rFonts w:hint="eastAsia"/>
              </w:rPr>
              <w:t>办公室</w:t>
            </w:r>
            <w:proofErr w:type="gramStart"/>
            <w:r w:rsidR="00EE5C72">
              <w:rPr>
                <w:rFonts w:hint="eastAsia"/>
              </w:rPr>
              <w:t>工作高</w:t>
            </w:r>
            <w:proofErr w:type="gramEnd"/>
            <w:r w:rsidR="00EE5C72">
              <w:rPr>
                <w:rFonts w:hint="eastAsia"/>
              </w:rPr>
              <w:t>标助力。学校办公室围绕学校中心工作</w:t>
            </w:r>
            <w:r w:rsidR="00EE5C72">
              <w:rPr>
                <w:rFonts w:hint="eastAsia"/>
              </w:rPr>
              <w:t>,</w:t>
            </w:r>
            <w:r w:rsidR="00EE5C72">
              <w:rPr>
                <w:rFonts w:hint="eastAsia"/>
              </w:rPr>
              <w:t>按照“运转规范有序、协调组织高效、督办落实有力、管理服务优质”的指导思想，开拓创新，切实有效地开展工作，圆满完成了各项工作任务和学校领导交办的工</w:t>
            </w:r>
            <w:r w:rsidR="00EE5C72">
              <w:rPr>
                <w:rFonts w:hint="eastAsia"/>
              </w:rPr>
              <w:lastRenderedPageBreak/>
              <w:t>作。认真做好上级部门交给的各项工作和任务，对各种会议的通知、各种日常工作的督办做到了快捷和实效。认真组织学校各级各类会议，做好校务会、行政会、教师大会和其它重要会议的筹备、通知、记录、整理，并检查、督促会议精神的落实。加强值班巡逻，做好前后门值班工作，组织和协调各职能部门做好各类检查、验收的材料准备和接待工作。做好报刊杂志征订、岗位设置、工资变动、薪级调整、事业年报以及学校领导临时交办的其它各种工作任务。借助校园广播、一中</w:t>
            </w:r>
            <w:proofErr w:type="gramStart"/>
            <w:r w:rsidR="00EE5C72">
              <w:rPr>
                <w:rFonts w:hint="eastAsia"/>
              </w:rPr>
              <w:t>微信公众号</w:t>
            </w:r>
            <w:proofErr w:type="gramEnd"/>
            <w:r w:rsidR="00EE5C72">
              <w:rPr>
                <w:rFonts w:hint="eastAsia"/>
              </w:rPr>
              <w:t>、省市教育网、岳阳日报等平台，及时宣传学校工作的特色亮点和经验做法，今年共编发公众</w:t>
            </w:r>
            <w:proofErr w:type="gramStart"/>
            <w:r w:rsidR="00EE5C72">
              <w:rPr>
                <w:rFonts w:hint="eastAsia"/>
              </w:rPr>
              <w:t>号文章</w:t>
            </w:r>
            <w:proofErr w:type="gramEnd"/>
            <w:r w:rsidR="00EE5C72">
              <w:rPr>
                <w:rFonts w:hint="eastAsia"/>
              </w:rPr>
              <w:t>17</w:t>
            </w:r>
            <w:r w:rsidR="00EE5C72">
              <w:rPr>
                <w:rFonts w:hint="eastAsia"/>
              </w:rPr>
              <w:t>篇，发表各种通讯报道</w:t>
            </w:r>
            <w:r w:rsidR="00EE5C72">
              <w:rPr>
                <w:rFonts w:hint="eastAsia"/>
              </w:rPr>
              <w:t>19</w:t>
            </w:r>
            <w:r w:rsidR="00EE5C72">
              <w:rPr>
                <w:rFonts w:hint="eastAsia"/>
              </w:rPr>
              <w:t>篇，为加强与校外互动交流起到了积极的作用。认真做好来访的接待工作。</w:t>
            </w:r>
            <w:r w:rsidR="00EE5C72">
              <w:rPr>
                <w:rFonts w:hint="eastAsia"/>
              </w:rPr>
              <w:t xml:space="preserve"> </w:t>
            </w:r>
            <w:r w:rsidR="00EE5C72">
              <w:rPr>
                <w:rFonts w:hint="eastAsia"/>
              </w:rPr>
              <w:t xml:space="preserve">　　</w:t>
            </w:r>
          </w:p>
          <w:p w:rsidR="005B4141" w:rsidRDefault="00EE5C72" w:rsidP="005D145D">
            <w:pPr>
              <w:pStyle w:val="a3"/>
              <w:widowControl/>
              <w:spacing w:beforeAutospacing="0" w:afterAutospacing="0" w:line="33" w:lineRule="atLeast"/>
              <w:ind w:firstLineChars="200" w:firstLine="480"/>
              <w:jc w:val="both"/>
              <w:textAlignment w:val="center"/>
            </w:pPr>
            <w:r>
              <w:rPr>
                <w:rFonts w:hint="eastAsia"/>
              </w:rPr>
              <w:t>付出定有回报，实干收获实绩。学校的办学质量不断提升，办学层次不断提高，学校影响力不断增强。历史于时序更替中前行，梦想在接续奋斗中实现。我们全体</w:t>
            </w:r>
            <w:proofErr w:type="gramStart"/>
            <w:r>
              <w:rPr>
                <w:rFonts w:hint="eastAsia"/>
              </w:rPr>
              <w:t>一</w:t>
            </w:r>
            <w:proofErr w:type="gramEnd"/>
            <w:r>
              <w:rPr>
                <w:rFonts w:hint="eastAsia"/>
              </w:rPr>
              <w:t>中人将用水滴石穿的毅力、只争朝夕的努力，坚如磐石的定力、舍我其谁的魄力，</w:t>
            </w:r>
            <w:proofErr w:type="gramStart"/>
            <w:r>
              <w:rPr>
                <w:rFonts w:hint="eastAsia"/>
              </w:rPr>
              <w:t>踔</w:t>
            </w:r>
            <w:proofErr w:type="gramEnd"/>
            <w:r>
              <w:rPr>
                <w:rFonts w:hint="eastAsia"/>
              </w:rPr>
              <w:t>厉奋发，笃行不</w:t>
            </w:r>
            <w:proofErr w:type="gramStart"/>
            <w:r>
              <w:rPr>
                <w:rFonts w:hint="eastAsia"/>
              </w:rPr>
              <w:t>怠</w:t>
            </w:r>
            <w:proofErr w:type="gramEnd"/>
            <w:r>
              <w:rPr>
                <w:rFonts w:hint="eastAsia"/>
              </w:rPr>
              <w:t>，踵事增华，赓续一中精神，再创一中辉煌，奋力为岳阳县教育高质量发展谱写新的篇章。</w:t>
            </w:r>
            <w:bookmarkStart w:id="0" w:name="_GoBack"/>
            <w:bookmarkEnd w:id="0"/>
          </w:p>
        </w:tc>
      </w:tr>
      <w:tr w:rsidR="005B4141">
        <w:tc>
          <w:tcPr>
            <w:tcW w:w="0" w:type="auto"/>
            <w:gridSpan w:val="1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E96E44">
            <w:pPr>
              <w:pStyle w:val="a3"/>
              <w:widowControl/>
              <w:spacing w:beforeAutospacing="0" w:afterAutospacing="0" w:line="33" w:lineRule="atLeast"/>
              <w:jc w:val="both"/>
              <w:textAlignment w:val="center"/>
            </w:pPr>
            <w:r>
              <w:lastRenderedPageBreak/>
              <w:t>二、</w:t>
            </w:r>
            <w:r w:rsidR="00673820">
              <w:t>收支情况</w:t>
            </w:r>
          </w:p>
        </w:tc>
      </w:tr>
      <w:tr w:rsidR="005B4141">
        <w:tc>
          <w:tcPr>
            <w:tcW w:w="0" w:type="auto"/>
            <w:gridSpan w:val="1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年度收入情况（万元）</w:t>
            </w:r>
          </w:p>
        </w:tc>
      </w:tr>
      <w:tr w:rsidR="00020404" w:rsidTr="00020404">
        <w:tc>
          <w:tcPr>
            <w:tcW w:w="514" w:type="dxa"/>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EC20CA" w:rsidRDefault="00673820" w:rsidP="00EC20CA">
            <w:pPr>
              <w:pStyle w:val="a3"/>
              <w:widowControl/>
              <w:spacing w:beforeAutospacing="0" w:afterAutospacing="0" w:line="33" w:lineRule="atLeast"/>
              <w:jc w:val="center"/>
              <w:textAlignment w:val="center"/>
            </w:pPr>
            <w:r>
              <w:t>机构</w:t>
            </w:r>
          </w:p>
          <w:p w:rsidR="005B4141" w:rsidRDefault="00673820" w:rsidP="00EC20CA">
            <w:pPr>
              <w:pStyle w:val="a3"/>
              <w:widowControl/>
              <w:spacing w:beforeAutospacing="0" w:afterAutospacing="0" w:line="33" w:lineRule="atLeast"/>
              <w:jc w:val="center"/>
              <w:textAlignment w:val="center"/>
            </w:pPr>
            <w:r>
              <w:t>名称</w:t>
            </w:r>
          </w:p>
        </w:tc>
        <w:tc>
          <w:tcPr>
            <w:tcW w:w="806" w:type="dxa"/>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F01C84">
            <w:pPr>
              <w:pStyle w:val="a3"/>
              <w:widowControl/>
              <w:spacing w:beforeAutospacing="0" w:afterAutospacing="0" w:line="33" w:lineRule="atLeast"/>
              <w:jc w:val="center"/>
              <w:textAlignment w:val="center"/>
            </w:pPr>
            <w:r>
              <w:t>收入</w:t>
            </w:r>
          </w:p>
          <w:p w:rsidR="005B4141" w:rsidRDefault="00673820" w:rsidP="00F01C84">
            <w:pPr>
              <w:pStyle w:val="a3"/>
              <w:widowControl/>
              <w:spacing w:beforeAutospacing="0" w:afterAutospacing="0" w:line="33" w:lineRule="atLeast"/>
              <w:jc w:val="center"/>
              <w:textAlignment w:val="center"/>
            </w:pPr>
            <w:r>
              <w:t>合计</w:t>
            </w:r>
          </w:p>
        </w:tc>
        <w:tc>
          <w:tcPr>
            <w:tcW w:w="0" w:type="auto"/>
            <w:gridSpan w:val="1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其中：</w:t>
            </w:r>
          </w:p>
        </w:tc>
      </w:tr>
      <w:tr w:rsidR="00020404"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06" w:type="dxa"/>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rsidP="00F01C84">
            <w:pPr>
              <w:jc w:val="center"/>
              <w:rPr>
                <w:rFonts w:ascii="宋体"/>
                <w:sz w:val="24"/>
              </w:rPr>
            </w:pPr>
          </w:p>
        </w:tc>
        <w:tc>
          <w:tcPr>
            <w:tcW w:w="858"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上年</w:t>
            </w:r>
          </w:p>
          <w:p w:rsidR="005B4141" w:rsidRDefault="00673820" w:rsidP="00B0099D">
            <w:pPr>
              <w:pStyle w:val="a3"/>
              <w:widowControl/>
              <w:spacing w:beforeAutospacing="0" w:afterAutospacing="0" w:line="33" w:lineRule="atLeast"/>
              <w:jc w:val="center"/>
              <w:textAlignment w:val="center"/>
            </w:pPr>
            <w:r>
              <w:t>结转</w:t>
            </w:r>
          </w:p>
        </w:tc>
        <w:tc>
          <w:tcPr>
            <w:tcW w:w="1347"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rsidP="00B0099D">
            <w:pPr>
              <w:pStyle w:val="a3"/>
              <w:widowControl/>
              <w:spacing w:beforeAutospacing="0" w:afterAutospacing="0" w:line="33" w:lineRule="atLeast"/>
              <w:jc w:val="center"/>
              <w:textAlignment w:val="center"/>
            </w:pPr>
            <w:r>
              <w:t>公共财</w:t>
            </w:r>
          </w:p>
          <w:p w:rsidR="005B4141" w:rsidRDefault="00673820" w:rsidP="00B0099D">
            <w:pPr>
              <w:pStyle w:val="a3"/>
              <w:widowControl/>
              <w:spacing w:beforeAutospacing="0" w:afterAutospacing="0" w:line="33" w:lineRule="atLeast"/>
              <w:jc w:val="center"/>
              <w:textAlignment w:val="center"/>
            </w:pPr>
            <w:r>
              <w:t>政拨款</w:t>
            </w:r>
          </w:p>
        </w:tc>
        <w:tc>
          <w:tcPr>
            <w:tcW w:w="2368" w:type="dxa"/>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政府基</w:t>
            </w:r>
          </w:p>
          <w:p w:rsidR="005B4141" w:rsidRDefault="00673820" w:rsidP="00B0099D">
            <w:pPr>
              <w:pStyle w:val="a3"/>
              <w:widowControl/>
              <w:spacing w:beforeAutospacing="0" w:afterAutospacing="0" w:line="33" w:lineRule="atLeast"/>
              <w:jc w:val="center"/>
              <w:textAlignment w:val="center"/>
            </w:pPr>
            <w:r>
              <w:t>金拨款</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纳入专户管理</w:t>
            </w:r>
          </w:p>
          <w:p w:rsidR="005B4141" w:rsidRDefault="00673820" w:rsidP="00B0099D">
            <w:pPr>
              <w:pStyle w:val="a3"/>
              <w:widowControl/>
              <w:spacing w:beforeAutospacing="0" w:afterAutospacing="0" w:line="33" w:lineRule="atLeast"/>
              <w:jc w:val="center"/>
              <w:textAlignment w:val="center"/>
            </w:pPr>
            <w:r>
              <w:t>的非税收入拨款</w:t>
            </w:r>
          </w:p>
        </w:tc>
        <w:tc>
          <w:tcPr>
            <w:tcW w:w="0" w:type="auto"/>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rsidP="00B0099D">
            <w:pPr>
              <w:pStyle w:val="a3"/>
              <w:widowControl/>
              <w:spacing w:beforeAutospacing="0" w:afterAutospacing="0" w:line="33" w:lineRule="atLeast"/>
              <w:jc w:val="center"/>
              <w:textAlignment w:val="center"/>
            </w:pPr>
            <w:r>
              <w:t>其他</w:t>
            </w:r>
          </w:p>
          <w:p w:rsidR="005B4141" w:rsidRDefault="00673820" w:rsidP="00B0099D">
            <w:pPr>
              <w:pStyle w:val="a3"/>
              <w:widowControl/>
              <w:spacing w:beforeAutospacing="0" w:afterAutospacing="0" w:line="33" w:lineRule="atLeast"/>
              <w:jc w:val="center"/>
              <w:textAlignment w:val="center"/>
            </w:pPr>
            <w:r>
              <w:t>收入</w:t>
            </w:r>
          </w:p>
        </w:tc>
      </w:tr>
      <w:tr w:rsidR="00020404" w:rsidTr="00020404">
        <w:tc>
          <w:tcPr>
            <w:tcW w:w="514" w:type="dxa"/>
            <w:tcBorders>
              <w:top w:val="outset" w:sz="6" w:space="0" w:color="000000"/>
              <w:left w:val="outset" w:sz="6" w:space="0" w:color="000000"/>
              <w:bottom w:val="outset" w:sz="6" w:space="0" w:color="000000"/>
              <w:right w:val="outset" w:sz="6" w:space="0" w:color="000000"/>
            </w:tcBorders>
            <w:shd w:val="clear" w:color="auto" w:fill="auto"/>
            <w:vAlign w:val="center"/>
          </w:tcPr>
          <w:p w:rsidR="00EC20CA" w:rsidRDefault="00E96E44" w:rsidP="00EC20CA">
            <w:pPr>
              <w:pStyle w:val="a3"/>
              <w:widowControl/>
              <w:spacing w:beforeAutospacing="0" w:afterAutospacing="0" w:line="33" w:lineRule="atLeast"/>
              <w:jc w:val="center"/>
              <w:textAlignment w:val="center"/>
            </w:pPr>
            <w:r>
              <w:rPr>
                <w:rFonts w:hint="eastAsia"/>
              </w:rPr>
              <w:t>县</w:t>
            </w:r>
          </w:p>
          <w:p w:rsidR="00EC20CA" w:rsidRDefault="00E96E44" w:rsidP="00EC20CA">
            <w:pPr>
              <w:pStyle w:val="a3"/>
              <w:widowControl/>
              <w:spacing w:beforeAutospacing="0" w:afterAutospacing="0" w:line="33" w:lineRule="atLeast"/>
              <w:jc w:val="center"/>
              <w:textAlignment w:val="center"/>
            </w:pPr>
            <w:r>
              <w:rPr>
                <w:rFonts w:hint="eastAsia"/>
              </w:rPr>
              <w:t>一</w:t>
            </w:r>
          </w:p>
          <w:p w:rsidR="005B4141" w:rsidRDefault="00E96E44" w:rsidP="00EC20CA">
            <w:pPr>
              <w:pStyle w:val="a3"/>
              <w:widowControl/>
              <w:spacing w:beforeAutospacing="0" w:afterAutospacing="0" w:line="33" w:lineRule="atLeast"/>
              <w:jc w:val="center"/>
              <w:textAlignment w:val="center"/>
            </w:pPr>
            <w:r>
              <w:rPr>
                <w:rFonts w:hint="eastAsia"/>
              </w:rPr>
              <w:t>中</w:t>
            </w:r>
          </w:p>
        </w:tc>
        <w:tc>
          <w:tcPr>
            <w:tcW w:w="806"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pStyle w:val="a3"/>
              <w:widowControl/>
              <w:spacing w:beforeAutospacing="0" w:afterAutospacing="0" w:line="33" w:lineRule="atLeast"/>
              <w:jc w:val="center"/>
              <w:textAlignment w:val="center"/>
            </w:pPr>
            <w:r>
              <w:rPr>
                <w:rFonts w:hint="eastAsia"/>
              </w:rPr>
              <w:t>5</w:t>
            </w:r>
            <w:r>
              <w:t>044.51</w:t>
            </w:r>
          </w:p>
        </w:tc>
        <w:tc>
          <w:tcPr>
            <w:tcW w:w="858"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jc w:val="center"/>
              <w:rPr>
                <w:rFonts w:ascii="宋体"/>
                <w:sz w:val="24"/>
              </w:rPr>
            </w:pPr>
            <w:r>
              <w:rPr>
                <w:rFonts w:ascii="宋体" w:hint="eastAsia"/>
                <w:sz w:val="24"/>
              </w:rPr>
              <w:t>0</w:t>
            </w:r>
          </w:p>
        </w:tc>
        <w:tc>
          <w:tcPr>
            <w:tcW w:w="1347"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pStyle w:val="a3"/>
              <w:widowControl/>
              <w:spacing w:beforeAutospacing="0" w:afterAutospacing="0" w:line="33" w:lineRule="atLeast"/>
              <w:jc w:val="center"/>
              <w:textAlignment w:val="center"/>
            </w:pPr>
            <w:r>
              <w:rPr>
                <w:rFonts w:hint="eastAsia"/>
              </w:rPr>
              <w:t>4</w:t>
            </w:r>
            <w:r>
              <w:t>480.27</w:t>
            </w:r>
          </w:p>
        </w:tc>
        <w:tc>
          <w:tcPr>
            <w:tcW w:w="2368"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pStyle w:val="a3"/>
              <w:widowControl/>
              <w:spacing w:beforeAutospacing="0" w:afterAutospacing="0" w:line="33" w:lineRule="atLeast"/>
              <w:jc w:val="center"/>
              <w:textAlignment w:val="center"/>
            </w:pPr>
            <w:r>
              <w:rPr>
                <w:rFonts w:hint="eastAsia"/>
              </w:rPr>
              <w:t>0</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jc w:val="center"/>
              <w:rPr>
                <w:rFonts w:ascii="宋体"/>
                <w:sz w:val="24"/>
              </w:rPr>
            </w:pPr>
            <w:r>
              <w:rPr>
                <w:rFonts w:ascii="宋体" w:hint="eastAsia"/>
                <w:sz w:val="24"/>
              </w:rPr>
              <w:t>5</w:t>
            </w:r>
            <w:r>
              <w:rPr>
                <w:rFonts w:ascii="宋体"/>
                <w:sz w:val="24"/>
              </w:rPr>
              <w:t>64.24</w:t>
            </w:r>
          </w:p>
        </w:tc>
        <w:tc>
          <w:tcPr>
            <w:tcW w:w="0" w:type="auto"/>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jc w:val="center"/>
              <w:rPr>
                <w:rFonts w:ascii="宋体"/>
                <w:sz w:val="24"/>
              </w:rPr>
            </w:pPr>
            <w:r>
              <w:rPr>
                <w:rFonts w:ascii="宋体" w:hint="eastAsia"/>
                <w:sz w:val="24"/>
              </w:rPr>
              <w:t>0</w:t>
            </w:r>
          </w:p>
        </w:tc>
      </w:tr>
      <w:tr w:rsidR="005B4141">
        <w:tc>
          <w:tcPr>
            <w:tcW w:w="0" w:type="auto"/>
            <w:gridSpan w:val="1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部门（单位）年度支出和结余情况（万元）</w:t>
            </w:r>
          </w:p>
        </w:tc>
      </w:tr>
      <w:tr w:rsidR="00F01C84" w:rsidTr="00020404">
        <w:tc>
          <w:tcPr>
            <w:tcW w:w="514" w:type="dxa"/>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EC20CA" w:rsidRDefault="00673820" w:rsidP="00EC20CA">
            <w:pPr>
              <w:pStyle w:val="a3"/>
              <w:widowControl/>
              <w:spacing w:beforeAutospacing="0" w:afterAutospacing="0" w:line="33" w:lineRule="atLeast"/>
              <w:jc w:val="center"/>
              <w:textAlignment w:val="center"/>
            </w:pPr>
            <w:r>
              <w:t>机构</w:t>
            </w:r>
          </w:p>
          <w:p w:rsidR="005B4141" w:rsidRDefault="00673820" w:rsidP="00EC20CA">
            <w:pPr>
              <w:pStyle w:val="a3"/>
              <w:widowControl/>
              <w:spacing w:beforeAutospacing="0" w:afterAutospacing="0" w:line="33" w:lineRule="atLeast"/>
              <w:jc w:val="center"/>
              <w:textAlignment w:val="center"/>
            </w:pPr>
            <w:r>
              <w:t>名称</w:t>
            </w:r>
          </w:p>
        </w:tc>
        <w:tc>
          <w:tcPr>
            <w:tcW w:w="806" w:type="dxa"/>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pPr>
              <w:pStyle w:val="a3"/>
              <w:widowControl/>
              <w:spacing w:beforeAutospacing="0" w:afterAutospacing="0" w:line="33" w:lineRule="atLeast"/>
              <w:jc w:val="both"/>
              <w:textAlignment w:val="center"/>
            </w:pPr>
            <w:r>
              <w:t>支出</w:t>
            </w:r>
          </w:p>
          <w:p w:rsidR="005B4141" w:rsidRDefault="00673820">
            <w:pPr>
              <w:pStyle w:val="a3"/>
              <w:widowControl/>
              <w:spacing w:beforeAutospacing="0" w:afterAutospacing="0" w:line="33" w:lineRule="atLeast"/>
              <w:jc w:val="both"/>
              <w:textAlignment w:val="center"/>
            </w:pPr>
            <w:r>
              <w:t>合计</w:t>
            </w:r>
          </w:p>
        </w:tc>
        <w:tc>
          <w:tcPr>
            <w:tcW w:w="0" w:type="auto"/>
            <w:gridSpan w:val="8"/>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其中：</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rsidP="00B0099D">
            <w:pPr>
              <w:pStyle w:val="a3"/>
              <w:widowControl/>
              <w:spacing w:beforeAutospacing="0" w:afterAutospacing="0" w:line="33" w:lineRule="atLeast"/>
              <w:jc w:val="center"/>
              <w:textAlignment w:val="center"/>
            </w:pPr>
            <w:r>
              <w:t>结余</w:t>
            </w:r>
          </w:p>
        </w:tc>
      </w:tr>
      <w:tr w:rsidR="00673820"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06" w:type="dxa"/>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58" w:type="dxa"/>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基本</w:t>
            </w:r>
          </w:p>
          <w:p w:rsidR="005B4141" w:rsidRDefault="00673820" w:rsidP="00B0099D">
            <w:pPr>
              <w:pStyle w:val="a3"/>
              <w:widowControl/>
              <w:spacing w:beforeAutospacing="0" w:afterAutospacing="0" w:line="33" w:lineRule="atLeast"/>
              <w:jc w:val="center"/>
              <w:textAlignment w:val="center"/>
            </w:pPr>
            <w:r>
              <w:t>支出</w:t>
            </w:r>
          </w:p>
        </w:tc>
        <w:tc>
          <w:tcPr>
            <w:tcW w:w="3715" w:type="dxa"/>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rsidP="00B0099D">
            <w:pPr>
              <w:pStyle w:val="a3"/>
              <w:widowControl/>
              <w:spacing w:beforeAutospacing="0" w:afterAutospacing="0" w:line="33" w:lineRule="atLeast"/>
              <w:textAlignment w:val="center"/>
            </w:pPr>
            <w:r>
              <w:t>其中：</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项目</w:t>
            </w:r>
          </w:p>
          <w:p w:rsidR="005B4141" w:rsidRDefault="00673820" w:rsidP="00B0099D">
            <w:pPr>
              <w:pStyle w:val="a3"/>
              <w:widowControl/>
              <w:spacing w:beforeAutospacing="0" w:afterAutospacing="0" w:line="33" w:lineRule="atLeast"/>
              <w:jc w:val="center"/>
              <w:textAlignment w:val="center"/>
            </w:pPr>
            <w:r>
              <w:t>支出</w:t>
            </w:r>
          </w:p>
        </w:tc>
        <w:tc>
          <w:tcPr>
            <w:tcW w:w="0" w:type="auto"/>
            <w:gridSpan w:val="3"/>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当年</w:t>
            </w:r>
          </w:p>
          <w:p w:rsidR="005B4141" w:rsidRDefault="00673820" w:rsidP="00B0099D">
            <w:pPr>
              <w:pStyle w:val="a3"/>
              <w:widowControl/>
              <w:spacing w:beforeAutospacing="0" w:afterAutospacing="0" w:line="33" w:lineRule="atLeast"/>
              <w:jc w:val="center"/>
              <w:textAlignment w:val="center"/>
            </w:pPr>
            <w:r>
              <w:t>结余</w:t>
            </w: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累计</w:t>
            </w:r>
          </w:p>
          <w:p w:rsidR="005B4141" w:rsidRDefault="00673820" w:rsidP="00B0099D">
            <w:pPr>
              <w:pStyle w:val="a3"/>
              <w:widowControl/>
              <w:spacing w:beforeAutospacing="0" w:afterAutospacing="0" w:line="33" w:lineRule="atLeast"/>
              <w:jc w:val="center"/>
              <w:textAlignment w:val="center"/>
            </w:pPr>
            <w:r>
              <w:t>结余</w:t>
            </w:r>
          </w:p>
        </w:tc>
      </w:tr>
      <w:tr w:rsidR="00673820"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06" w:type="dxa"/>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58" w:type="dxa"/>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347"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人员</w:t>
            </w:r>
          </w:p>
          <w:p w:rsidR="005B4141" w:rsidRDefault="00673820" w:rsidP="00B0099D">
            <w:pPr>
              <w:pStyle w:val="a3"/>
              <w:widowControl/>
              <w:spacing w:beforeAutospacing="0" w:afterAutospacing="0" w:line="33" w:lineRule="atLeast"/>
              <w:jc w:val="center"/>
              <w:textAlignment w:val="center"/>
            </w:pPr>
            <w:r>
              <w:t>支出</w:t>
            </w:r>
          </w:p>
        </w:tc>
        <w:tc>
          <w:tcPr>
            <w:tcW w:w="2368" w:type="dxa"/>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公用</w:t>
            </w:r>
          </w:p>
          <w:p w:rsidR="005B4141" w:rsidRDefault="00673820" w:rsidP="00B0099D">
            <w:pPr>
              <w:pStyle w:val="a3"/>
              <w:widowControl/>
              <w:spacing w:beforeAutospacing="0" w:afterAutospacing="0" w:line="33" w:lineRule="atLeast"/>
              <w:jc w:val="center"/>
              <w:textAlignment w:val="center"/>
            </w:pPr>
            <w:r>
              <w:t>支出</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0" w:type="auto"/>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r>
      <w:tr w:rsidR="00673820" w:rsidTr="00020404">
        <w:tc>
          <w:tcPr>
            <w:tcW w:w="514" w:type="dxa"/>
            <w:tcBorders>
              <w:top w:val="outset" w:sz="6" w:space="0" w:color="000000"/>
              <w:left w:val="outset" w:sz="6" w:space="0" w:color="000000"/>
              <w:bottom w:val="outset" w:sz="6" w:space="0" w:color="000000"/>
              <w:right w:val="outset" w:sz="6" w:space="0" w:color="000000"/>
            </w:tcBorders>
            <w:shd w:val="clear" w:color="auto" w:fill="auto"/>
            <w:vAlign w:val="center"/>
          </w:tcPr>
          <w:p w:rsidR="00EC20CA" w:rsidRDefault="00E96E44" w:rsidP="00EC20CA">
            <w:pPr>
              <w:pStyle w:val="a3"/>
              <w:widowControl/>
              <w:spacing w:beforeAutospacing="0" w:afterAutospacing="0" w:line="33" w:lineRule="atLeast"/>
              <w:jc w:val="center"/>
              <w:textAlignment w:val="center"/>
            </w:pPr>
            <w:r>
              <w:rPr>
                <w:rFonts w:hint="eastAsia"/>
              </w:rPr>
              <w:t>县</w:t>
            </w:r>
          </w:p>
          <w:p w:rsidR="00EC20CA" w:rsidRDefault="00E96E44" w:rsidP="00EC20CA">
            <w:pPr>
              <w:pStyle w:val="a3"/>
              <w:widowControl/>
              <w:spacing w:beforeAutospacing="0" w:afterAutospacing="0" w:line="33" w:lineRule="atLeast"/>
              <w:jc w:val="center"/>
              <w:textAlignment w:val="center"/>
            </w:pPr>
            <w:r>
              <w:rPr>
                <w:rFonts w:hint="eastAsia"/>
              </w:rPr>
              <w:t>一</w:t>
            </w:r>
          </w:p>
          <w:p w:rsidR="005B4141" w:rsidRDefault="00E96E44" w:rsidP="00EC20CA">
            <w:pPr>
              <w:pStyle w:val="a3"/>
              <w:widowControl/>
              <w:spacing w:beforeAutospacing="0" w:afterAutospacing="0" w:line="33" w:lineRule="atLeast"/>
              <w:jc w:val="center"/>
              <w:textAlignment w:val="center"/>
            </w:pPr>
            <w:r>
              <w:rPr>
                <w:rFonts w:hint="eastAsia"/>
              </w:rPr>
              <w:t>中</w:t>
            </w:r>
          </w:p>
        </w:tc>
        <w:tc>
          <w:tcPr>
            <w:tcW w:w="806"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pStyle w:val="a3"/>
              <w:widowControl/>
              <w:spacing w:beforeAutospacing="0" w:afterAutospacing="0" w:line="33" w:lineRule="atLeast"/>
              <w:jc w:val="center"/>
              <w:textAlignment w:val="center"/>
            </w:pPr>
            <w:r>
              <w:rPr>
                <w:rFonts w:hint="eastAsia"/>
              </w:rPr>
              <w:t>5</w:t>
            </w:r>
            <w:r>
              <w:t>044.51</w:t>
            </w:r>
          </w:p>
        </w:tc>
        <w:tc>
          <w:tcPr>
            <w:tcW w:w="858"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jc w:val="center"/>
              <w:rPr>
                <w:rFonts w:ascii="宋体"/>
                <w:sz w:val="24"/>
              </w:rPr>
            </w:pPr>
            <w:r>
              <w:rPr>
                <w:rFonts w:ascii="宋体"/>
                <w:sz w:val="24"/>
              </w:rPr>
              <w:t>4188.27</w:t>
            </w:r>
          </w:p>
        </w:tc>
        <w:tc>
          <w:tcPr>
            <w:tcW w:w="1347"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pStyle w:val="a3"/>
              <w:widowControl/>
              <w:spacing w:beforeAutospacing="0" w:afterAutospacing="0" w:line="33" w:lineRule="atLeast"/>
              <w:jc w:val="center"/>
              <w:textAlignment w:val="center"/>
            </w:pPr>
            <w:r>
              <w:rPr>
                <w:rFonts w:hint="eastAsia"/>
              </w:rPr>
              <w:t>3</w:t>
            </w:r>
            <w:r>
              <w:t>685.79</w:t>
            </w:r>
          </w:p>
        </w:tc>
        <w:tc>
          <w:tcPr>
            <w:tcW w:w="2368"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pStyle w:val="a3"/>
              <w:widowControl/>
              <w:spacing w:beforeAutospacing="0" w:afterAutospacing="0" w:line="33" w:lineRule="atLeast"/>
              <w:jc w:val="center"/>
              <w:textAlignment w:val="center"/>
            </w:pPr>
            <w:r>
              <w:rPr>
                <w:rFonts w:hint="eastAsia"/>
              </w:rPr>
              <w:t>5</w:t>
            </w:r>
            <w:r>
              <w:t>02.48</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jc w:val="center"/>
              <w:rPr>
                <w:rFonts w:ascii="宋体"/>
                <w:sz w:val="24"/>
              </w:rPr>
            </w:pPr>
            <w:r>
              <w:rPr>
                <w:rFonts w:ascii="宋体" w:hint="eastAsia"/>
                <w:sz w:val="24"/>
              </w:rPr>
              <w:t>2</w:t>
            </w:r>
            <w:r>
              <w:rPr>
                <w:rFonts w:ascii="宋体"/>
                <w:sz w:val="24"/>
              </w:rPr>
              <w:t>92.00</w:t>
            </w:r>
          </w:p>
        </w:tc>
        <w:tc>
          <w:tcPr>
            <w:tcW w:w="0" w:type="auto"/>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jc w:val="center"/>
              <w:rPr>
                <w:rFonts w:ascii="宋体"/>
                <w:sz w:val="24"/>
              </w:rPr>
            </w:pPr>
            <w:r>
              <w:rPr>
                <w:rFonts w:ascii="宋体" w:hint="eastAsia"/>
                <w:sz w:val="24"/>
              </w:rPr>
              <w:t>0</w:t>
            </w:r>
          </w:p>
        </w:tc>
        <w:tc>
          <w:tcPr>
            <w:tcW w:w="0" w:type="auto"/>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jc w:val="center"/>
              <w:rPr>
                <w:rFonts w:ascii="宋体"/>
                <w:sz w:val="24"/>
              </w:rPr>
            </w:pPr>
            <w:r>
              <w:rPr>
                <w:rFonts w:ascii="宋体" w:hint="eastAsia"/>
                <w:sz w:val="24"/>
              </w:rPr>
              <w:t>0</w:t>
            </w:r>
          </w:p>
        </w:tc>
      </w:tr>
      <w:tr w:rsidR="00020404" w:rsidTr="00020404">
        <w:tc>
          <w:tcPr>
            <w:tcW w:w="514" w:type="dxa"/>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机构名称</w:t>
            </w:r>
          </w:p>
        </w:tc>
        <w:tc>
          <w:tcPr>
            <w:tcW w:w="806" w:type="dxa"/>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三公经费</w:t>
            </w:r>
          </w:p>
          <w:p w:rsidR="005B4141" w:rsidRDefault="00673820">
            <w:pPr>
              <w:pStyle w:val="a3"/>
              <w:widowControl/>
              <w:spacing w:beforeAutospacing="0" w:afterAutospacing="0" w:line="33" w:lineRule="atLeast"/>
              <w:jc w:val="both"/>
              <w:textAlignment w:val="center"/>
            </w:pPr>
            <w:r>
              <w:t>合计</w:t>
            </w:r>
          </w:p>
        </w:tc>
        <w:tc>
          <w:tcPr>
            <w:tcW w:w="0" w:type="auto"/>
            <w:gridSpan w:val="1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其中：</w:t>
            </w:r>
          </w:p>
        </w:tc>
      </w:tr>
      <w:tr w:rsidR="00020404"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06" w:type="dxa"/>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58"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公务</w:t>
            </w:r>
          </w:p>
          <w:p w:rsidR="005B4141" w:rsidRDefault="00673820" w:rsidP="00B0099D">
            <w:pPr>
              <w:pStyle w:val="a3"/>
              <w:widowControl/>
              <w:spacing w:beforeAutospacing="0" w:afterAutospacing="0" w:line="33" w:lineRule="atLeast"/>
              <w:jc w:val="center"/>
              <w:textAlignment w:val="center"/>
            </w:pPr>
            <w:r>
              <w:t>接待费</w:t>
            </w:r>
          </w:p>
        </w:tc>
        <w:tc>
          <w:tcPr>
            <w:tcW w:w="1347"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公务用车</w:t>
            </w:r>
          </w:p>
          <w:p w:rsidR="005B4141" w:rsidRDefault="00673820" w:rsidP="00B0099D">
            <w:pPr>
              <w:pStyle w:val="a3"/>
              <w:widowControl/>
              <w:spacing w:beforeAutospacing="0" w:afterAutospacing="0" w:line="33" w:lineRule="atLeast"/>
              <w:jc w:val="center"/>
              <w:textAlignment w:val="center"/>
            </w:pPr>
            <w:r>
              <w:t>运维费</w:t>
            </w:r>
          </w:p>
        </w:tc>
        <w:tc>
          <w:tcPr>
            <w:tcW w:w="2368" w:type="dxa"/>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公务用车</w:t>
            </w:r>
          </w:p>
          <w:p w:rsidR="005B4141" w:rsidRDefault="00673820" w:rsidP="00B0099D">
            <w:pPr>
              <w:pStyle w:val="a3"/>
              <w:widowControl/>
              <w:spacing w:beforeAutospacing="0" w:afterAutospacing="0" w:line="33" w:lineRule="atLeast"/>
              <w:jc w:val="center"/>
              <w:textAlignment w:val="center"/>
            </w:pPr>
            <w:r>
              <w:t>购置费</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B0099D" w:rsidRDefault="00673820" w:rsidP="00B0099D">
            <w:pPr>
              <w:pStyle w:val="a3"/>
              <w:widowControl/>
              <w:spacing w:beforeAutospacing="0" w:afterAutospacing="0" w:line="33" w:lineRule="atLeast"/>
              <w:jc w:val="center"/>
              <w:textAlignment w:val="center"/>
            </w:pPr>
            <w:r>
              <w:t>因公出</w:t>
            </w:r>
          </w:p>
          <w:p w:rsidR="005B4141" w:rsidRDefault="00673820" w:rsidP="00B0099D">
            <w:pPr>
              <w:pStyle w:val="a3"/>
              <w:widowControl/>
              <w:spacing w:beforeAutospacing="0" w:afterAutospacing="0" w:line="33" w:lineRule="atLeast"/>
              <w:jc w:val="center"/>
              <w:textAlignment w:val="center"/>
            </w:pPr>
            <w:r>
              <w:t>国费</w:t>
            </w:r>
          </w:p>
        </w:tc>
      </w:tr>
      <w:tr w:rsidR="00020404" w:rsidTr="00020404">
        <w:tc>
          <w:tcPr>
            <w:tcW w:w="514" w:type="dxa"/>
            <w:tcBorders>
              <w:top w:val="outset" w:sz="6" w:space="0" w:color="000000"/>
              <w:left w:val="outset" w:sz="6" w:space="0" w:color="000000"/>
              <w:bottom w:val="outset" w:sz="6" w:space="0" w:color="000000"/>
              <w:right w:val="outset" w:sz="6" w:space="0" w:color="000000"/>
            </w:tcBorders>
            <w:shd w:val="clear" w:color="auto" w:fill="auto"/>
            <w:vAlign w:val="center"/>
          </w:tcPr>
          <w:p w:rsidR="00F01C84" w:rsidRDefault="00F01C84" w:rsidP="00F01C84">
            <w:pPr>
              <w:pStyle w:val="a3"/>
              <w:widowControl/>
              <w:spacing w:beforeAutospacing="0" w:afterAutospacing="0" w:line="33" w:lineRule="atLeast"/>
              <w:jc w:val="center"/>
              <w:textAlignment w:val="center"/>
            </w:pPr>
            <w:r>
              <w:rPr>
                <w:rFonts w:hint="eastAsia"/>
              </w:rPr>
              <w:t>县</w:t>
            </w:r>
          </w:p>
          <w:p w:rsidR="00F01C84" w:rsidRDefault="00F01C84" w:rsidP="00F01C84">
            <w:pPr>
              <w:pStyle w:val="a3"/>
              <w:widowControl/>
              <w:spacing w:beforeAutospacing="0" w:afterAutospacing="0" w:line="33" w:lineRule="atLeast"/>
              <w:jc w:val="center"/>
              <w:textAlignment w:val="center"/>
            </w:pPr>
            <w:r>
              <w:rPr>
                <w:rFonts w:hint="eastAsia"/>
              </w:rPr>
              <w:t>一</w:t>
            </w:r>
          </w:p>
          <w:p w:rsidR="005B4141" w:rsidRDefault="00F01C84" w:rsidP="00F01C84">
            <w:pPr>
              <w:pStyle w:val="a3"/>
              <w:widowControl/>
              <w:spacing w:beforeAutospacing="0" w:afterAutospacing="0" w:line="33" w:lineRule="atLeast"/>
              <w:jc w:val="center"/>
              <w:textAlignment w:val="center"/>
            </w:pPr>
            <w:r>
              <w:rPr>
                <w:rFonts w:hint="eastAsia"/>
              </w:rPr>
              <w:t>中</w:t>
            </w:r>
          </w:p>
        </w:tc>
        <w:tc>
          <w:tcPr>
            <w:tcW w:w="806"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pStyle w:val="a3"/>
              <w:widowControl/>
              <w:spacing w:beforeAutospacing="0" w:afterAutospacing="0" w:line="33" w:lineRule="atLeast"/>
              <w:jc w:val="center"/>
              <w:textAlignment w:val="center"/>
            </w:pPr>
            <w:r>
              <w:rPr>
                <w:rFonts w:hint="eastAsia"/>
              </w:rPr>
              <w:t>6</w:t>
            </w:r>
            <w:r>
              <w:t>.24</w:t>
            </w:r>
          </w:p>
        </w:tc>
        <w:tc>
          <w:tcPr>
            <w:tcW w:w="858"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pStyle w:val="a3"/>
              <w:widowControl/>
              <w:spacing w:beforeAutospacing="0" w:afterAutospacing="0" w:line="33" w:lineRule="atLeast"/>
              <w:jc w:val="center"/>
              <w:textAlignment w:val="center"/>
            </w:pPr>
            <w:r>
              <w:rPr>
                <w:rFonts w:hint="eastAsia"/>
              </w:rPr>
              <w:t>1</w:t>
            </w:r>
            <w:r>
              <w:t>.24</w:t>
            </w:r>
          </w:p>
        </w:tc>
        <w:tc>
          <w:tcPr>
            <w:tcW w:w="1347"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jc w:val="center"/>
              <w:rPr>
                <w:rFonts w:ascii="宋体"/>
                <w:sz w:val="24"/>
              </w:rPr>
            </w:pPr>
            <w:r>
              <w:rPr>
                <w:rFonts w:ascii="宋体" w:hint="eastAsia"/>
                <w:sz w:val="24"/>
              </w:rPr>
              <w:t>0</w:t>
            </w:r>
          </w:p>
        </w:tc>
        <w:tc>
          <w:tcPr>
            <w:tcW w:w="2368"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jc w:val="center"/>
              <w:rPr>
                <w:rFonts w:ascii="宋体"/>
                <w:sz w:val="24"/>
              </w:rPr>
            </w:pPr>
            <w:r>
              <w:rPr>
                <w:rFonts w:ascii="宋体" w:hint="eastAsia"/>
                <w:sz w:val="24"/>
              </w:rPr>
              <w:t>5</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F01C84" w:rsidP="00F01C84">
            <w:pPr>
              <w:jc w:val="center"/>
              <w:rPr>
                <w:rFonts w:ascii="宋体"/>
                <w:sz w:val="24"/>
              </w:rPr>
            </w:pPr>
            <w:r>
              <w:rPr>
                <w:rFonts w:ascii="宋体" w:hint="eastAsia"/>
                <w:sz w:val="24"/>
              </w:rPr>
              <w:t>0</w:t>
            </w:r>
          </w:p>
        </w:tc>
      </w:tr>
      <w:tr w:rsidR="00F01C84" w:rsidTr="00020404">
        <w:tc>
          <w:tcPr>
            <w:tcW w:w="514" w:type="dxa"/>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rsidP="00C02CFA">
            <w:pPr>
              <w:pStyle w:val="a3"/>
              <w:widowControl/>
              <w:spacing w:beforeAutospacing="0" w:afterAutospacing="0" w:line="33" w:lineRule="atLeast"/>
              <w:jc w:val="center"/>
              <w:textAlignment w:val="center"/>
            </w:pPr>
            <w:r>
              <w:t>机构名称</w:t>
            </w:r>
          </w:p>
        </w:tc>
        <w:tc>
          <w:tcPr>
            <w:tcW w:w="806" w:type="dxa"/>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rsidP="00C02CFA">
            <w:pPr>
              <w:pStyle w:val="a3"/>
              <w:widowControl/>
              <w:spacing w:beforeAutospacing="0" w:afterAutospacing="0" w:line="33" w:lineRule="atLeast"/>
              <w:jc w:val="center"/>
              <w:textAlignment w:val="center"/>
            </w:pPr>
            <w:r>
              <w:t>固定资产</w:t>
            </w:r>
          </w:p>
          <w:p w:rsidR="005B4141" w:rsidRDefault="00673820" w:rsidP="00C02CFA">
            <w:pPr>
              <w:pStyle w:val="a3"/>
              <w:widowControl/>
              <w:spacing w:beforeAutospacing="0" w:afterAutospacing="0" w:line="33" w:lineRule="atLeast"/>
              <w:jc w:val="center"/>
              <w:textAlignment w:val="center"/>
            </w:pPr>
            <w:r>
              <w:t>合计</w:t>
            </w:r>
          </w:p>
        </w:tc>
        <w:tc>
          <w:tcPr>
            <w:tcW w:w="0" w:type="auto"/>
            <w:gridSpan w:val="10"/>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其中：</w:t>
            </w:r>
          </w:p>
        </w:tc>
        <w:tc>
          <w:tcPr>
            <w:tcW w:w="0" w:type="auto"/>
            <w:gridSpan w:val="2"/>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rsidP="00C02CFA">
            <w:pPr>
              <w:pStyle w:val="a3"/>
              <w:widowControl/>
              <w:spacing w:beforeAutospacing="0" w:afterAutospacing="0" w:line="33" w:lineRule="atLeast"/>
              <w:jc w:val="center"/>
              <w:textAlignment w:val="center"/>
            </w:pPr>
            <w:r>
              <w:t>其他</w:t>
            </w:r>
          </w:p>
        </w:tc>
      </w:tr>
      <w:tr w:rsidR="00673820"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06" w:type="dxa"/>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2205" w:type="dxa"/>
            <w:gridSpan w:val="6"/>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rsidP="00C02CFA">
            <w:pPr>
              <w:pStyle w:val="a3"/>
              <w:widowControl/>
              <w:spacing w:beforeAutospacing="0" w:afterAutospacing="0" w:line="33" w:lineRule="atLeast"/>
              <w:jc w:val="center"/>
              <w:textAlignment w:val="center"/>
            </w:pPr>
            <w:r>
              <w:t>在用固定资产</w:t>
            </w:r>
          </w:p>
        </w:tc>
        <w:tc>
          <w:tcPr>
            <w:tcW w:w="4241"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rsidP="00C02CFA">
            <w:pPr>
              <w:pStyle w:val="a3"/>
              <w:widowControl/>
              <w:spacing w:beforeAutospacing="0" w:afterAutospacing="0" w:line="33" w:lineRule="atLeast"/>
              <w:jc w:val="center"/>
              <w:textAlignment w:val="center"/>
            </w:pPr>
            <w:r>
              <w:t>出租固定资产</w:t>
            </w:r>
          </w:p>
        </w:tc>
        <w:tc>
          <w:tcPr>
            <w:tcW w:w="0" w:type="auto"/>
            <w:gridSpan w:val="2"/>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r>
      <w:tr w:rsidR="00673820" w:rsidTr="00020404">
        <w:tc>
          <w:tcPr>
            <w:tcW w:w="514"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pStyle w:val="a3"/>
              <w:widowControl/>
              <w:spacing w:beforeAutospacing="0" w:afterAutospacing="0" w:line="33" w:lineRule="atLeast"/>
              <w:jc w:val="both"/>
              <w:textAlignment w:val="center"/>
            </w:pPr>
          </w:p>
        </w:tc>
        <w:tc>
          <w:tcPr>
            <w:tcW w:w="806"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pStyle w:val="a3"/>
              <w:widowControl/>
              <w:spacing w:beforeAutospacing="0" w:afterAutospacing="0" w:line="33" w:lineRule="atLeast"/>
              <w:jc w:val="both"/>
              <w:textAlignment w:val="center"/>
            </w:pPr>
          </w:p>
        </w:tc>
        <w:tc>
          <w:tcPr>
            <w:tcW w:w="2205" w:type="dxa"/>
            <w:gridSpan w:val="6"/>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pStyle w:val="a3"/>
              <w:widowControl/>
              <w:spacing w:beforeAutospacing="0" w:afterAutospacing="0" w:line="33" w:lineRule="atLeast"/>
              <w:jc w:val="both"/>
              <w:textAlignment w:val="center"/>
            </w:pPr>
          </w:p>
        </w:tc>
        <w:tc>
          <w:tcPr>
            <w:tcW w:w="4241"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r>
      <w:tr w:rsidR="005B4141">
        <w:tc>
          <w:tcPr>
            <w:tcW w:w="0" w:type="auto"/>
            <w:gridSpan w:val="1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E96E44">
            <w:pPr>
              <w:pStyle w:val="a3"/>
              <w:widowControl/>
              <w:spacing w:beforeAutospacing="0" w:afterAutospacing="0" w:line="33" w:lineRule="atLeast"/>
              <w:jc w:val="both"/>
              <w:textAlignment w:val="center"/>
            </w:pPr>
            <w:r>
              <w:t>三、</w:t>
            </w:r>
            <w:r w:rsidR="00673820">
              <w:t>整体支出绩效自评情况</w:t>
            </w:r>
          </w:p>
        </w:tc>
      </w:tr>
      <w:tr w:rsidR="00020404" w:rsidTr="00020404">
        <w:tc>
          <w:tcPr>
            <w:tcW w:w="514" w:type="dxa"/>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lastRenderedPageBreak/>
              <w:t>整体支出绩效定性目标及实施计划完成情况</w:t>
            </w:r>
          </w:p>
        </w:tc>
        <w:tc>
          <w:tcPr>
            <w:tcW w:w="3011" w:type="dxa"/>
            <w:gridSpan w:val="8"/>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预期目标</w:t>
            </w:r>
          </w:p>
        </w:tc>
        <w:tc>
          <w:tcPr>
            <w:tcW w:w="4797" w:type="dxa"/>
            <w:gridSpan w:val="6"/>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实际完成</w:t>
            </w:r>
          </w:p>
        </w:tc>
      </w:tr>
      <w:tr w:rsidR="00020404"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3011" w:type="dxa"/>
            <w:gridSpan w:val="8"/>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目标</w:t>
            </w:r>
            <w:r>
              <w:t>1</w:t>
            </w:r>
            <w:r>
              <w:t>：全年预算申请到位和下达数量在</w:t>
            </w:r>
            <w:r>
              <w:t>95%</w:t>
            </w:r>
            <w:r>
              <w:t>以上，三</w:t>
            </w:r>
            <w:proofErr w:type="gramStart"/>
            <w:r>
              <w:t>公经费</w:t>
            </w:r>
            <w:proofErr w:type="gramEnd"/>
            <w:r>
              <w:t>变动率</w:t>
            </w:r>
            <w:r>
              <w:t>≤0</w:t>
            </w:r>
            <w:r>
              <w:t>。</w:t>
            </w:r>
          </w:p>
          <w:p w:rsidR="005B4141" w:rsidRDefault="00673820">
            <w:pPr>
              <w:pStyle w:val="a3"/>
              <w:widowControl/>
              <w:spacing w:beforeAutospacing="0" w:afterAutospacing="0" w:line="33" w:lineRule="atLeast"/>
              <w:jc w:val="both"/>
              <w:textAlignment w:val="center"/>
            </w:pPr>
            <w:r>
              <w:t>目标</w:t>
            </w:r>
            <w:r w:rsidR="00C02CFA">
              <w:t>2</w:t>
            </w:r>
            <w:r>
              <w:t>：</w:t>
            </w:r>
            <w:r w:rsidR="00C02CFA">
              <w:rPr>
                <w:rFonts w:hint="eastAsia"/>
              </w:rPr>
              <w:t>加强</w:t>
            </w:r>
            <w:r w:rsidR="00C02CFA">
              <w:t>学校校园安全建设，杜绝各类安全事故</w:t>
            </w:r>
            <w:r>
              <w:t>。</w:t>
            </w:r>
          </w:p>
          <w:p w:rsidR="00C02CFA" w:rsidRDefault="00C02CFA">
            <w:pPr>
              <w:pStyle w:val="a3"/>
              <w:widowControl/>
              <w:spacing w:beforeAutospacing="0" w:afterAutospacing="0" w:line="33" w:lineRule="atLeast"/>
              <w:jc w:val="both"/>
              <w:textAlignment w:val="center"/>
            </w:pPr>
            <w:r>
              <w:t>目标</w:t>
            </w:r>
            <w:r>
              <w:t>3</w:t>
            </w:r>
            <w:r>
              <w:rPr>
                <w:rFonts w:hint="eastAsia"/>
              </w:rPr>
              <w:t>：做好后勤服务工作，提升学校教育教学环境生活环境。</w:t>
            </w:r>
          </w:p>
          <w:p w:rsidR="00C02CFA" w:rsidRDefault="00C02CFA" w:rsidP="00C02CFA">
            <w:pPr>
              <w:pStyle w:val="a3"/>
              <w:widowControl/>
              <w:spacing w:beforeAutospacing="0" w:afterAutospacing="0" w:line="33" w:lineRule="atLeast"/>
              <w:jc w:val="both"/>
              <w:textAlignment w:val="center"/>
            </w:pPr>
            <w:r>
              <w:t>目标</w:t>
            </w:r>
            <w:r>
              <w:t>4</w:t>
            </w:r>
            <w:r>
              <w:rPr>
                <w:rFonts w:hint="eastAsia"/>
              </w:rPr>
              <w:t>：教学质量和办学水平全面提升。</w:t>
            </w:r>
          </w:p>
        </w:tc>
        <w:tc>
          <w:tcPr>
            <w:tcW w:w="4797" w:type="dxa"/>
            <w:gridSpan w:val="6"/>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1</w:t>
            </w:r>
            <w:r>
              <w:t>：全年预算申请到位和下达数量在</w:t>
            </w:r>
            <w:r>
              <w:t>95%</w:t>
            </w:r>
            <w:r>
              <w:t>以上，三</w:t>
            </w:r>
            <w:proofErr w:type="gramStart"/>
            <w:r>
              <w:t>公经费</w:t>
            </w:r>
            <w:proofErr w:type="gramEnd"/>
            <w:r>
              <w:t>变动率</w:t>
            </w:r>
            <w:r>
              <w:t>≤0</w:t>
            </w:r>
            <w:r>
              <w:t>。</w:t>
            </w:r>
          </w:p>
          <w:p w:rsidR="00C02CFA" w:rsidRDefault="00C02CFA">
            <w:pPr>
              <w:pStyle w:val="a3"/>
              <w:widowControl/>
              <w:spacing w:beforeAutospacing="0" w:afterAutospacing="0" w:line="33" w:lineRule="atLeast"/>
              <w:jc w:val="both"/>
              <w:textAlignment w:val="center"/>
            </w:pPr>
            <w:r>
              <w:rPr>
                <w:rFonts w:hint="eastAsia"/>
              </w:rPr>
              <w:t>2</w:t>
            </w:r>
            <w:r>
              <w:rPr>
                <w:rFonts w:hint="eastAsia"/>
              </w:rPr>
              <w:t>：全年学校无重大安全事故发生。</w:t>
            </w:r>
          </w:p>
          <w:p w:rsidR="005B4141" w:rsidRDefault="00C02CFA">
            <w:pPr>
              <w:pStyle w:val="a3"/>
              <w:widowControl/>
              <w:spacing w:beforeAutospacing="0" w:afterAutospacing="0" w:line="33" w:lineRule="atLeast"/>
              <w:jc w:val="both"/>
              <w:textAlignment w:val="center"/>
            </w:pPr>
            <w:r>
              <w:rPr>
                <w:rFonts w:hint="eastAsia"/>
              </w:rPr>
              <w:t>3</w:t>
            </w:r>
            <w:r w:rsidR="00E96E44">
              <w:t>：办学条件明显改善，教育质量稳定提升，高中学考</w:t>
            </w:r>
            <w:r w:rsidR="00673820">
              <w:t>成绩连年提升，教育教学综合排名在全市名列前茅。</w:t>
            </w:r>
          </w:p>
          <w:p w:rsidR="005B4141" w:rsidRDefault="00C02CFA">
            <w:pPr>
              <w:pStyle w:val="a3"/>
              <w:widowControl/>
              <w:spacing w:beforeAutospacing="0" w:afterAutospacing="0" w:line="33" w:lineRule="atLeast"/>
              <w:jc w:val="both"/>
              <w:textAlignment w:val="center"/>
            </w:pPr>
            <w:r>
              <w:t>4</w:t>
            </w:r>
            <w:r w:rsidR="00673820">
              <w:t>：社会效益、可持续影响和公众满意度达到了预期目标。</w:t>
            </w:r>
          </w:p>
          <w:p w:rsidR="00F01C84" w:rsidRDefault="00F01C84">
            <w:pPr>
              <w:pStyle w:val="a3"/>
              <w:widowControl/>
              <w:spacing w:beforeAutospacing="0" w:afterAutospacing="0" w:line="33" w:lineRule="atLeast"/>
              <w:jc w:val="both"/>
              <w:textAlignment w:val="center"/>
            </w:pPr>
          </w:p>
          <w:p w:rsidR="00F01C84" w:rsidRDefault="00F01C84">
            <w:pPr>
              <w:pStyle w:val="a3"/>
              <w:widowControl/>
              <w:spacing w:beforeAutospacing="0" w:afterAutospacing="0" w:line="33" w:lineRule="atLeast"/>
              <w:jc w:val="both"/>
              <w:textAlignment w:val="center"/>
            </w:pPr>
          </w:p>
        </w:tc>
      </w:tr>
      <w:tr w:rsidR="00F01C84" w:rsidTr="00020404">
        <w:tc>
          <w:tcPr>
            <w:tcW w:w="514" w:type="dxa"/>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整体支出</w:t>
            </w:r>
          </w:p>
          <w:p w:rsidR="005B4141" w:rsidRDefault="00673820">
            <w:pPr>
              <w:pStyle w:val="a3"/>
              <w:widowControl/>
              <w:spacing w:beforeAutospacing="0" w:afterAutospacing="0" w:line="33" w:lineRule="atLeast"/>
              <w:jc w:val="both"/>
              <w:textAlignment w:val="center"/>
            </w:pPr>
            <w:r>
              <w:t>绩效定量目标及实施计划完成情况</w:t>
            </w:r>
          </w:p>
        </w:tc>
        <w:tc>
          <w:tcPr>
            <w:tcW w:w="2498" w:type="dxa"/>
            <w:gridSpan w:val="7"/>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评价内容</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绩效目标</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完成情况</w:t>
            </w:r>
          </w:p>
        </w:tc>
      </w:tr>
      <w:tr w:rsidR="00020404"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479" w:type="dxa"/>
            <w:gridSpan w:val="3"/>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产出目标</w:t>
            </w:r>
          </w:p>
          <w:p w:rsidR="005B4141" w:rsidRDefault="00673820">
            <w:pPr>
              <w:pStyle w:val="a3"/>
              <w:widowControl/>
              <w:spacing w:beforeAutospacing="0" w:afterAutospacing="0" w:line="33" w:lineRule="atLeast"/>
              <w:jc w:val="both"/>
              <w:textAlignment w:val="center"/>
            </w:pPr>
            <w:r>
              <w:t>（部门工作实绩，包含上级部门和市委市政府布置的重点工作、实事任务等，根据部门实际进行调整细化）</w:t>
            </w:r>
          </w:p>
        </w:tc>
        <w:tc>
          <w:tcPr>
            <w:tcW w:w="1019" w:type="dxa"/>
            <w:gridSpan w:val="4"/>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020404" w:rsidRDefault="00673820" w:rsidP="00020404">
            <w:pPr>
              <w:pStyle w:val="a3"/>
              <w:widowControl/>
              <w:spacing w:beforeAutospacing="0" w:afterAutospacing="0" w:line="33" w:lineRule="atLeast"/>
              <w:jc w:val="center"/>
              <w:textAlignment w:val="center"/>
            </w:pPr>
            <w:r>
              <w:t>质</w:t>
            </w:r>
          </w:p>
          <w:p w:rsidR="00020404" w:rsidRDefault="00673820" w:rsidP="00020404">
            <w:pPr>
              <w:pStyle w:val="a3"/>
              <w:widowControl/>
              <w:spacing w:beforeAutospacing="0" w:afterAutospacing="0" w:line="33" w:lineRule="atLeast"/>
              <w:jc w:val="center"/>
              <w:textAlignment w:val="center"/>
            </w:pPr>
            <w:r>
              <w:t>量</w:t>
            </w:r>
          </w:p>
          <w:p w:rsidR="00020404" w:rsidRDefault="00673820" w:rsidP="00020404">
            <w:pPr>
              <w:pStyle w:val="a3"/>
              <w:widowControl/>
              <w:spacing w:beforeAutospacing="0" w:afterAutospacing="0" w:line="33" w:lineRule="atLeast"/>
              <w:jc w:val="center"/>
              <w:textAlignment w:val="center"/>
            </w:pPr>
            <w:r>
              <w:t>指</w:t>
            </w:r>
          </w:p>
          <w:p w:rsidR="005B4141" w:rsidRDefault="00673820" w:rsidP="00020404">
            <w:pPr>
              <w:pStyle w:val="a3"/>
              <w:widowControl/>
              <w:spacing w:beforeAutospacing="0" w:afterAutospacing="0" w:line="33" w:lineRule="atLeast"/>
              <w:jc w:val="center"/>
              <w:textAlignment w:val="center"/>
            </w:pPr>
            <w:r>
              <w:t>标</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指标</w:t>
            </w:r>
            <w:r>
              <w:t>1</w:t>
            </w:r>
            <w:r>
              <w:t>：三</w:t>
            </w:r>
            <w:proofErr w:type="gramStart"/>
            <w:r>
              <w:t>公经费</w:t>
            </w:r>
            <w:proofErr w:type="gramEnd"/>
            <w:r>
              <w:t>控制率</w:t>
            </w:r>
            <w:r>
              <w:t>100%</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100%</w:t>
            </w:r>
          </w:p>
        </w:tc>
      </w:tr>
      <w:tr w:rsidR="00020404"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479" w:type="dxa"/>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019" w:type="dxa"/>
            <w:gridSpan w:val="4"/>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rsidP="00020404">
            <w:pPr>
              <w:jc w:val="cente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指标</w:t>
            </w:r>
            <w:r>
              <w:t>2</w:t>
            </w:r>
            <w:r>
              <w:t>：政府采购执行率</w:t>
            </w:r>
            <w:r>
              <w:t>100%</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100%</w:t>
            </w:r>
          </w:p>
        </w:tc>
      </w:tr>
      <w:tr w:rsidR="00020404"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479" w:type="dxa"/>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019" w:type="dxa"/>
            <w:gridSpan w:val="4"/>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rsidP="00020404">
            <w:pPr>
              <w:jc w:val="cente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指标</w:t>
            </w:r>
            <w:r>
              <w:t>3</w:t>
            </w:r>
            <w:r>
              <w:t>：固定资产利用率</w:t>
            </w:r>
            <w:r>
              <w:t>100%</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100%</w:t>
            </w:r>
          </w:p>
        </w:tc>
      </w:tr>
      <w:tr w:rsidR="00020404"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479" w:type="dxa"/>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019" w:type="dxa"/>
            <w:gridSpan w:val="4"/>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020404" w:rsidRDefault="00673820" w:rsidP="00020404">
            <w:pPr>
              <w:pStyle w:val="a3"/>
              <w:widowControl/>
              <w:spacing w:beforeAutospacing="0" w:afterAutospacing="0" w:line="33" w:lineRule="atLeast"/>
              <w:jc w:val="center"/>
              <w:textAlignment w:val="center"/>
            </w:pPr>
            <w:r>
              <w:t>数</w:t>
            </w:r>
          </w:p>
          <w:p w:rsidR="00020404" w:rsidRDefault="00673820" w:rsidP="00020404">
            <w:pPr>
              <w:pStyle w:val="a3"/>
              <w:widowControl/>
              <w:spacing w:beforeAutospacing="0" w:afterAutospacing="0" w:line="33" w:lineRule="atLeast"/>
              <w:jc w:val="center"/>
              <w:textAlignment w:val="center"/>
            </w:pPr>
            <w:r>
              <w:t>量</w:t>
            </w:r>
          </w:p>
          <w:p w:rsidR="00020404" w:rsidRDefault="00673820" w:rsidP="00020404">
            <w:pPr>
              <w:pStyle w:val="a3"/>
              <w:widowControl/>
              <w:spacing w:beforeAutospacing="0" w:afterAutospacing="0" w:line="33" w:lineRule="atLeast"/>
              <w:jc w:val="center"/>
              <w:textAlignment w:val="center"/>
            </w:pPr>
            <w:r>
              <w:t>指</w:t>
            </w:r>
          </w:p>
          <w:p w:rsidR="005B4141" w:rsidRDefault="00673820" w:rsidP="00020404">
            <w:pPr>
              <w:pStyle w:val="a3"/>
              <w:widowControl/>
              <w:spacing w:beforeAutospacing="0" w:afterAutospacing="0" w:line="33" w:lineRule="atLeast"/>
              <w:jc w:val="center"/>
              <w:textAlignment w:val="center"/>
            </w:pPr>
            <w:r>
              <w:t>标</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指标</w:t>
            </w:r>
            <w:r>
              <w:t>1</w:t>
            </w:r>
            <w:r>
              <w:t>：财政供养人员控制率</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100%</w:t>
            </w:r>
          </w:p>
        </w:tc>
      </w:tr>
      <w:tr w:rsidR="00020404"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479" w:type="dxa"/>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019" w:type="dxa"/>
            <w:gridSpan w:val="4"/>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rsidP="00020404">
            <w:pPr>
              <w:jc w:val="center"/>
              <w:rPr>
                <w:rFonts w:ascii="宋体"/>
                <w:sz w:val="24"/>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指标</w:t>
            </w:r>
            <w:r>
              <w:t>2</w:t>
            </w:r>
            <w:r>
              <w:t>：</w:t>
            </w:r>
            <w:r>
              <w:t>“</w:t>
            </w:r>
            <w:r>
              <w:t>三公经费</w:t>
            </w:r>
            <w:r>
              <w:t>”</w:t>
            </w:r>
            <w:r>
              <w:t>变动率</w:t>
            </w:r>
            <w:r>
              <w:t>≤0</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≤0</w:t>
            </w:r>
          </w:p>
        </w:tc>
      </w:tr>
      <w:tr w:rsidR="00020404" w:rsidTr="00020404">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479" w:type="dxa"/>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019" w:type="dxa"/>
            <w:gridSpan w:val="4"/>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020404" w:rsidRDefault="00673820" w:rsidP="00020404">
            <w:pPr>
              <w:pStyle w:val="a3"/>
              <w:widowControl/>
              <w:spacing w:beforeAutospacing="0" w:afterAutospacing="0" w:line="33" w:lineRule="atLeast"/>
              <w:jc w:val="center"/>
              <w:textAlignment w:val="center"/>
            </w:pPr>
            <w:r>
              <w:t>时</w:t>
            </w:r>
          </w:p>
          <w:p w:rsidR="00020404" w:rsidRDefault="00673820" w:rsidP="00020404">
            <w:pPr>
              <w:pStyle w:val="a3"/>
              <w:widowControl/>
              <w:spacing w:beforeAutospacing="0" w:afterAutospacing="0" w:line="33" w:lineRule="atLeast"/>
              <w:jc w:val="center"/>
              <w:textAlignment w:val="center"/>
            </w:pPr>
            <w:proofErr w:type="gramStart"/>
            <w:r>
              <w:t>效</w:t>
            </w:r>
            <w:proofErr w:type="gramEnd"/>
          </w:p>
          <w:p w:rsidR="00020404" w:rsidRDefault="00673820" w:rsidP="00020404">
            <w:pPr>
              <w:pStyle w:val="a3"/>
              <w:widowControl/>
              <w:spacing w:beforeAutospacing="0" w:afterAutospacing="0" w:line="33" w:lineRule="atLeast"/>
              <w:jc w:val="center"/>
              <w:textAlignment w:val="center"/>
            </w:pPr>
            <w:r>
              <w:t>指</w:t>
            </w:r>
          </w:p>
          <w:p w:rsidR="005B4141" w:rsidRDefault="00673820" w:rsidP="00020404">
            <w:pPr>
              <w:pStyle w:val="a3"/>
              <w:widowControl/>
              <w:spacing w:beforeAutospacing="0" w:afterAutospacing="0" w:line="33" w:lineRule="atLeast"/>
              <w:jc w:val="center"/>
              <w:textAlignment w:val="center"/>
            </w:pPr>
            <w:r>
              <w:t>标</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指标</w:t>
            </w:r>
            <w:r>
              <w:t>1</w:t>
            </w:r>
            <w:r w:rsidR="00E96E44">
              <w:t>：努力提高校园办学条件</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EE5C72">
            <w:pPr>
              <w:pStyle w:val="a3"/>
              <w:widowControl/>
              <w:spacing w:beforeAutospacing="0" w:afterAutospacing="0" w:line="33" w:lineRule="atLeast"/>
              <w:jc w:val="both"/>
              <w:textAlignment w:val="center"/>
            </w:pPr>
            <w:r>
              <w:t>更换桌椅</w:t>
            </w:r>
            <w:r>
              <w:rPr>
                <w:rFonts w:hint="eastAsia"/>
              </w:rPr>
              <w:t>1</w:t>
            </w:r>
            <w:r>
              <w:t>000</w:t>
            </w:r>
            <w:r>
              <w:t>套</w:t>
            </w:r>
          </w:p>
        </w:tc>
      </w:tr>
      <w:tr w:rsidR="00673820" w:rsidTr="00CB76E2">
        <w:trPr>
          <w:trHeight w:val="951"/>
        </w:trPr>
        <w:tc>
          <w:tcPr>
            <w:tcW w:w="51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673820" w:rsidRDefault="00673820">
            <w:pPr>
              <w:rPr>
                <w:rFonts w:ascii="宋体"/>
                <w:sz w:val="24"/>
              </w:rPr>
            </w:pPr>
          </w:p>
        </w:tc>
        <w:tc>
          <w:tcPr>
            <w:tcW w:w="1479" w:type="dxa"/>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673820" w:rsidRDefault="00673820">
            <w:pPr>
              <w:rPr>
                <w:rFonts w:ascii="宋体"/>
                <w:sz w:val="24"/>
              </w:rPr>
            </w:pPr>
          </w:p>
        </w:tc>
        <w:tc>
          <w:tcPr>
            <w:tcW w:w="1019" w:type="dxa"/>
            <w:gridSpan w:val="4"/>
            <w:vMerge/>
            <w:tcBorders>
              <w:top w:val="outset" w:sz="6" w:space="0" w:color="000000"/>
              <w:left w:val="outset" w:sz="6" w:space="0" w:color="000000"/>
              <w:bottom w:val="outset" w:sz="6" w:space="0" w:color="000000"/>
              <w:right w:val="outset" w:sz="6" w:space="0" w:color="000000"/>
            </w:tcBorders>
            <w:shd w:val="clear" w:color="auto" w:fill="auto"/>
            <w:vAlign w:val="center"/>
          </w:tcPr>
          <w:p w:rsidR="00673820" w:rsidRDefault="00673820" w:rsidP="00020404">
            <w:pPr>
              <w:jc w:val="center"/>
              <w:rPr>
                <w:rFonts w:ascii="宋体"/>
                <w:sz w:val="24"/>
              </w:rPr>
            </w:pPr>
          </w:p>
        </w:tc>
        <w:tc>
          <w:tcPr>
            <w:tcW w:w="0" w:type="auto"/>
            <w:gridSpan w:val="2"/>
            <w:tcBorders>
              <w:top w:val="outset" w:sz="6" w:space="0" w:color="000000"/>
              <w:left w:val="outset" w:sz="6" w:space="0" w:color="000000"/>
              <w:right w:val="outset" w:sz="6" w:space="0" w:color="000000"/>
            </w:tcBorders>
            <w:shd w:val="clear" w:color="auto" w:fill="auto"/>
            <w:vAlign w:val="center"/>
          </w:tcPr>
          <w:p w:rsidR="00673820" w:rsidRDefault="00673820" w:rsidP="00673820">
            <w:pPr>
              <w:pStyle w:val="a3"/>
              <w:widowControl/>
              <w:spacing w:beforeAutospacing="0" w:afterAutospacing="0" w:line="33" w:lineRule="atLeast"/>
              <w:jc w:val="both"/>
              <w:textAlignment w:val="center"/>
            </w:pPr>
            <w:r>
              <w:t>指标</w:t>
            </w:r>
            <w:r>
              <w:t>2</w:t>
            </w:r>
            <w:r>
              <w:t>：加强防溺水工作</w:t>
            </w:r>
          </w:p>
        </w:tc>
        <w:tc>
          <w:tcPr>
            <w:tcW w:w="0" w:type="auto"/>
            <w:gridSpan w:val="5"/>
            <w:tcBorders>
              <w:top w:val="outset" w:sz="6" w:space="0" w:color="000000"/>
              <w:left w:val="outset" w:sz="6" w:space="0" w:color="000000"/>
              <w:right w:val="outset" w:sz="6" w:space="0" w:color="000000"/>
            </w:tcBorders>
            <w:shd w:val="clear" w:color="auto" w:fill="auto"/>
            <w:vAlign w:val="center"/>
          </w:tcPr>
          <w:p w:rsidR="00673820" w:rsidRDefault="00673820">
            <w:pPr>
              <w:pStyle w:val="a3"/>
              <w:widowControl/>
              <w:spacing w:beforeAutospacing="0" w:afterAutospacing="0" w:line="33" w:lineRule="atLeast"/>
              <w:jc w:val="both"/>
              <w:textAlignment w:val="center"/>
            </w:pPr>
            <w:r>
              <w:t>我校没有发生一例学生溺水事故</w:t>
            </w:r>
          </w:p>
        </w:tc>
      </w:tr>
      <w:tr w:rsidR="00020404" w:rsidTr="00673820">
        <w:tc>
          <w:tcPr>
            <w:tcW w:w="50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479" w:type="dxa"/>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87" w:type="dxa"/>
            <w:gridSpan w:val="4"/>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020404" w:rsidRDefault="00673820" w:rsidP="00020404">
            <w:pPr>
              <w:pStyle w:val="a3"/>
              <w:widowControl/>
              <w:spacing w:beforeAutospacing="0" w:afterAutospacing="0" w:line="33" w:lineRule="atLeast"/>
              <w:jc w:val="center"/>
              <w:textAlignment w:val="center"/>
            </w:pPr>
            <w:r>
              <w:t>成</w:t>
            </w:r>
          </w:p>
          <w:p w:rsidR="00020404" w:rsidRDefault="00673820" w:rsidP="00020404">
            <w:pPr>
              <w:pStyle w:val="a3"/>
              <w:widowControl/>
              <w:spacing w:beforeAutospacing="0" w:afterAutospacing="0" w:line="33" w:lineRule="atLeast"/>
              <w:jc w:val="center"/>
              <w:textAlignment w:val="center"/>
            </w:pPr>
            <w:r>
              <w:t>本</w:t>
            </w:r>
          </w:p>
          <w:p w:rsidR="00020404" w:rsidRDefault="00673820" w:rsidP="00020404">
            <w:pPr>
              <w:pStyle w:val="a3"/>
              <w:widowControl/>
              <w:spacing w:beforeAutospacing="0" w:afterAutospacing="0" w:line="33" w:lineRule="atLeast"/>
              <w:jc w:val="center"/>
              <w:textAlignment w:val="center"/>
            </w:pPr>
            <w:r>
              <w:t>指</w:t>
            </w:r>
          </w:p>
          <w:p w:rsidR="005B4141" w:rsidRDefault="00673820" w:rsidP="00020404">
            <w:pPr>
              <w:pStyle w:val="a3"/>
              <w:widowControl/>
              <w:spacing w:beforeAutospacing="0" w:afterAutospacing="0" w:line="33" w:lineRule="atLeast"/>
              <w:jc w:val="center"/>
              <w:textAlignment w:val="center"/>
            </w:pPr>
            <w:r>
              <w:t>标</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深化</w:t>
            </w:r>
            <w:r>
              <w:t>“</w:t>
            </w:r>
            <w:r>
              <w:t>五联帮扶</w:t>
            </w:r>
            <w:r>
              <w:t>”</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pStyle w:val="a3"/>
              <w:widowControl/>
              <w:spacing w:beforeAutospacing="0" w:afterAutospacing="0" w:line="33" w:lineRule="atLeast"/>
              <w:jc w:val="both"/>
              <w:textAlignment w:val="center"/>
            </w:pPr>
          </w:p>
        </w:tc>
      </w:tr>
      <w:tr w:rsidR="00673820" w:rsidTr="00106D64">
        <w:trPr>
          <w:trHeight w:val="904"/>
        </w:trPr>
        <w:tc>
          <w:tcPr>
            <w:tcW w:w="50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673820" w:rsidRDefault="00673820">
            <w:pPr>
              <w:rPr>
                <w:rFonts w:ascii="宋体"/>
                <w:sz w:val="24"/>
              </w:rPr>
            </w:pPr>
          </w:p>
        </w:tc>
        <w:tc>
          <w:tcPr>
            <w:tcW w:w="1479" w:type="dxa"/>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673820" w:rsidRDefault="00673820">
            <w:pPr>
              <w:rPr>
                <w:rFonts w:ascii="宋体"/>
                <w:sz w:val="24"/>
              </w:rPr>
            </w:pPr>
          </w:p>
        </w:tc>
        <w:tc>
          <w:tcPr>
            <w:tcW w:w="887" w:type="dxa"/>
            <w:gridSpan w:val="4"/>
            <w:vMerge/>
            <w:tcBorders>
              <w:top w:val="outset" w:sz="6" w:space="0" w:color="000000"/>
              <w:left w:val="outset" w:sz="6" w:space="0" w:color="000000"/>
              <w:bottom w:val="outset" w:sz="6" w:space="0" w:color="000000"/>
              <w:right w:val="outset" w:sz="6" w:space="0" w:color="000000"/>
            </w:tcBorders>
            <w:shd w:val="clear" w:color="auto" w:fill="auto"/>
            <w:vAlign w:val="center"/>
          </w:tcPr>
          <w:p w:rsidR="00673820" w:rsidRDefault="00673820">
            <w:pPr>
              <w:rPr>
                <w:rFonts w:ascii="宋体"/>
                <w:sz w:val="24"/>
              </w:rPr>
            </w:pPr>
          </w:p>
        </w:tc>
        <w:tc>
          <w:tcPr>
            <w:tcW w:w="0" w:type="auto"/>
            <w:gridSpan w:val="2"/>
            <w:tcBorders>
              <w:top w:val="outset" w:sz="6" w:space="0" w:color="000000"/>
              <w:left w:val="outset" w:sz="6" w:space="0" w:color="000000"/>
              <w:right w:val="outset" w:sz="6" w:space="0" w:color="000000"/>
            </w:tcBorders>
            <w:shd w:val="clear" w:color="auto" w:fill="auto"/>
            <w:vAlign w:val="center"/>
          </w:tcPr>
          <w:p w:rsidR="00673820" w:rsidRDefault="00673820" w:rsidP="00673820">
            <w:pPr>
              <w:pStyle w:val="a3"/>
              <w:widowControl/>
              <w:spacing w:beforeAutospacing="0" w:afterAutospacing="0" w:line="33" w:lineRule="atLeast"/>
              <w:jc w:val="both"/>
              <w:textAlignment w:val="center"/>
            </w:pPr>
            <w:r>
              <w:t>提高教师待遇保障</w:t>
            </w:r>
          </w:p>
        </w:tc>
        <w:tc>
          <w:tcPr>
            <w:tcW w:w="0" w:type="auto"/>
            <w:gridSpan w:val="5"/>
            <w:tcBorders>
              <w:top w:val="outset" w:sz="6" w:space="0" w:color="000000"/>
              <w:left w:val="outset" w:sz="6" w:space="0" w:color="000000"/>
              <w:right w:val="outset" w:sz="6" w:space="0" w:color="000000"/>
            </w:tcBorders>
            <w:shd w:val="clear" w:color="auto" w:fill="auto"/>
            <w:vAlign w:val="center"/>
          </w:tcPr>
          <w:p w:rsidR="00673820" w:rsidRDefault="00673820">
            <w:pPr>
              <w:pStyle w:val="a3"/>
              <w:widowControl/>
              <w:spacing w:beforeAutospacing="0" w:afterAutospacing="0" w:line="33" w:lineRule="atLeast"/>
              <w:jc w:val="both"/>
              <w:textAlignment w:val="center"/>
            </w:pPr>
          </w:p>
        </w:tc>
      </w:tr>
      <w:tr w:rsidR="00020404" w:rsidTr="00673820">
        <w:tc>
          <w:tcPr>
            <w:tcW w:w="50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479" w:type="dxa"/>
            <w:gridSpan w:val="3"/>
            <w:vMerge w:val="restart"/>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效益目标</w:t>
            </w:r>
          </w:p>
          <w:p w:rsidR="005B4141" w:rsidRDefault="00673820">
            <w:pPr>
              <w:pStyle w:val="a3"/>
              <w:widowControl/>
              <w:spacing w:beforeAutospacing="0" w:afterAutospacing="0" w:line="33" w:lineRule="atLeast"/>
              <w:jc w:val="both"/>
              <w:textAlignment w:val="center"/>
            </w:pPr>
            <w:r>
              <w:t>（预期实现的效益）</w:t>
            </w:r>
          </w:p>
        </w:tc>
        <w:tc>
          <w:tcPr>
            <w:tcW w:w="882"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020404" w:rsidRDefault="00673820" w:rsidP="00020404">
            <w:pPr>
              <w:pStyle w:val="a3"/>
              <w:widowControl/>
              <w:spacing w:beforeAutospacing="0" w:afterAutospacing="0" w:line="33" w:lineRule="atLeast"/>
              <w:jc w:val="center"/>
              <w:textAlignment w:val="center"/>
            </w:pPr>
            <w:r>
              <w:t>社</w:t>
            </w:r>
          </w:p>
          <w:p w:rsidR="00020404" w:rsidRDefault="00673820" w:rsidP="00020404">
            <w:pPr>
              <w:pStyle w:val="a3"/>
              <w:widowControl/>
              <w:spacing w:beforeAutospacing="0" w:afterAutospacing="0" w:line="33" w:lineRule="atLeast"/>
              <w:jc w:val="center"/>
              <w:textAlignment w:val="center"/>
            </w:pPr>
            <w:r>
              <w:t>会</w:t>
            </w:r>
          </w:p>
          <w:p w:rsidR="00020404" w:rsidRDefault="00673820" w:rsidP="00020404">
            <w:pPr>
              <w:pStyle w:val="a3"/>
              <w:widowControl/>
              <w:spacing w:beforeAutospacing="0" w:afterAutospacing="0" w:line="33" w:lineRule="atLeast"/>
              <w:jc w:val="center"/>
              <w:textAlignment w:val="center"/>
            </w:pPr>
            <w:proofErr w:type="gramStart"/>
            <w:r>
              <w:t>效</w:t>
            </w:r>
            <w:proofErr w:type="gramEnd"/>
          </w:p>
          <w:p w:rsidR="005B4141" w:rsidRDefault="00673820" w:rsidP="00020404">
            <w:pPr>
              <w:pStyle w:val="a3"/>
              <w:widowControl/>
              <w:spacing w:beforeAutospacing="0" w:afterAutospacing="0" w:line="33" w:lineRule="atLeast"/>
              <w:jc w:val="center"/>
              <w:textAlignment w:val="center"/>
            </w:pPr>
            <w:r>
              <w:t>益</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全面提升教育教育质量</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pStyle w:val="a3"/>
              <w:widowControl/>
              <w:spacing w:beforeAutospacing="0" w:afterAutospacing="0" w:line="33" w:lineRule="atLeast"/>
              <w:jc w:val="both"/>
              <w:textAlignment w:val="center"/>
            </w:pPr>
          </w:p>
        </w:tc>
      </w:tr>
      <w:tr w:rsidR="00020404" w:rsidTr="00673820">
        <w:tc>
          <w:tcPr>
            <w:tcW w:w="50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479" w:type="dxa"/>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82"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020404" w:rsidRDefault="00673820" w:rsidP="00020404">
            <w:pPr>
              <w:pStyle w:val="a3"/>
              <w:widowControl/>
              <w:spacing w:beforeAutospacing="0" w:afterAutospacing="0" w:line="33" w:lineRule="atLeast"/>
              <w:jc w:val="center"/>
              <w:textAlignment w:val="center"/>
            </w:pPr>
            <w:r>
              <w:t>经</w:t>
            </w:r>
          </w:p>
          <w:p w:rsidR="00020404" w:rsidRDefault="00673820" w:rsidP="00020404">
            <w:pPr>
              <w:pStyle w:val="a3"/>
              <w:widowControl/>
              <w:spacing w:beforeAutospacing="0" w:afterAutospacing="0" w:line="33" w:lineRule="atLeast"/>
              <w:jc w:val="center"/>
              <w:textAlignment w:val="center"/>
            </w:pPr>
            <w:r>
              <w:t>济</w:t>
            </w:r>
          </w:p>
          <w:p w:rsidR="00020404" w:rsidRDefault="00673820" w:rsidP="00020404">
            <w:pPr>
              <w:pStyle w:val="a3"/>
              <w:widowControl/>
              <w:spacing w:beforeAutospacing="0" w:afterAutospacing="0" w:line="33" w:lineRule="atLeast"/>
              <w:jc w:val="center"/>
              <w:textAlignment w:val="center"/>
            </w:pPr>
            <w:proofErr w:type="gramStart"/>
            <w:r>
              <w:t>效</w:t>
            </w:r>
            <w:proofErr w:type="gramEnd"/>
          </w:p>
          <w:p w:rsidR="005B4141" w:rsidRDefault="00673820" w:rsidP="00020404">
            <w:pPr>
              <w:pStyle w:val="a3"/>
              <w:widowControl/>
              <w:spacing w:beforeAutospacing="0" w:afterAutospacing="0" w:line="33" w:lineRule="atLeast"/>
              <w:jc w:val="center"/>
              <w:textAlignment w:val="center"/>
            </w:pPr>
            <w:r>
              <w:t>益</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创建教育品牌，为社会发展储存优质教育资源</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效益明显</w:t>
            </w:r>
          </w:p>
        </w:tc>
      </w:tr>
      <w:tr w:rsidR="00020404" w:rsidTr="00673820">
        <w:tc>
          <w:tcPr>
            <w:tcW w:w="50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479" w:type="dxa"/>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82"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020404" w:rsidRDefault="00673820" w:rsidP="00020404">
            <w:pPr>
              <w:pStyle w:val="a3"/>
              <w:widowControl/>
              <w:spacing w:beforeAutospacing="0" w:afterAutospacing="0" w:line="33" w:lineRule="atLeast"/>
              <w:jc w:val="center"/>
              <w:textAlignment w:val="center"/>
            </w:pPr>
            <w:r>
              <w:t>生</w:t>
            </w:r>
          </w:p>
          <w:p w:rsidR="00020404" w:rsidRDefault="00673820" w:rsidP="00020404">
            <w:pPr>
              <w:pStyle w:val="a3"/>
              <w:widowControl/>
              <w:spacing w:beforeAutospacing="0" w:afterAutospacing="0" w:line="33" w:lineRule="atLeast"/>
              <w:jc w:val="center"/>
              <w:textAlignment w:val="center"/>
            </w:pPr>
            <w:r>
              <w:t>态</w:t>
            </w:r>
          </w:p>
          <w:p w:rsidR="00020404" w:rsidRDefault="00673820" w:rsidP="00020404">
            <w:pPr>
              <w:pStyle w:val="a3"/>
              <w:widowControl/>
              <w:spacing w:beforeAutospacing="0" w:afterAutospacing="0" w:line="33" w:lineRule="atLeast"/>
              <w:jc w:val="center"/>
              <w:textAlignment w:val="center"/>
            </w:pPr>
            <w:proofErr w:type="gramStart"/>
            <w:r>
              <w:t>效</w:t>
            </w:r>
            <w:proofErr w:type="gramEnd"/>
          </w:p>
          <w:p w:rsidR="005B4141" w:rsidRDefault="00673820" w:rsidP="00020404">
            <w:pPr>
              <w:pStyle w:val="a3"/>
              <w:widowControl/>
              <w:spacing w:beforeAutospacing="0" w:afterAutospacing="0" w:line="33" w:lineRule="atLeast"/>
              <w:jc w:val="center"/>
              <w:textAlignment w:val="center"/>
            </w:pPr>
            <w:r>
              <w:t>益</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注重专业引领，加强教师队伍建设</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pStyle w:val="a3"/>
              <w:widowControl/>
              <w:spacing w:beforeAutospacing="0" w:afterAutospacing="0" w:line="33" w:lineRule="atLeast"/>
              <w:jc w:val="both"/>
              <w:textAlignment w:val="center"/>
            </w:pPr>
          </w:p>
        </w:tc>
      </w:tr>
      <w:tr w:rsidR="00020404" w:rsidTr="00673820">
        <w:tc>
          <w:tcPr>
            <w:tcW w:w="504" w:type="dxa"/>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479" w:type="dxa"/>
            <w:gridSpan w:val="3"/>
            <w:vMerge/>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82"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rsidP="00020404">
            <w:pPr>
              <w:pStyle w:val="a3"/>
              <w:widowControl/>
              <w:spacing w:beforeAutospacing="0" w:afterAutospacing="0" w:line="33" w:lineRule="atLeast"/>
              <w:jc w:val="center"/>
              <w:textAlignment w:val="center"/>
            </w:pPr>
            <w:r>
              <w:t>社会公众或服务对象满意度</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办人民满意的</w:t>
            </w:r>
            <w:r>
              <w:rPr>
                <w:rFonts w:hint="eastAsia"/>
              </w:rPr>
              <w:t>教育</w:t>
            </w:r>
            <w:r>
              <w:t>事业，满意度达</w:t>
            </w:r>
            <w:r>
              <w:t>95%</w:t>
            </w:r>
            <w:r>
              <w:t>以上</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满意度</w:t>
            </w:r>
            <w:r>
              <w:t>95%</w:t>
            </w:r>
            <w:r>
              <w:t>以上</w:t>
            </w:r>
          </w:p>
        </w:tc>
      </w:tr>
      <w:tr w:rsidR="00F01C84" w:rsidTr="00673820">
        <w:tc>
          <w:tcPr>
            <w:tcW w:w="1983"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绩效自评综合得分</w:t>
            </w:r>
          </w:p>
        </w:tc>
        <w:tc>
          <w:tcPr>
            <w:tcW w:w="6339" w:type="dxa"/>
            <w:gridSpan w:val="11"/>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99</w:t>
            </w:r>
            <w:r>
              <w:t>分</w:t>
            </w:r>
          </w:p>
        </w:tc>
      </w:tr>
      <w:tr w:rsidR="00F01C84" w:rsidTr="00673820">
        <w:tc>
          <w:tcPr>
            <w:tcW w:w="1983" w:type="dxa"/>
            <w:gridSpan w:val="4"/>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评价等次</w:t>
            </w:r>
          </w:p>
        </w:tc>
        <w:tc>
          <w:tcPr>
            <w:tcW w:w="6339" w:type="dxa"/>
            <w:gridSpan w:val="11"/>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优秀</w:t>
            </w:r>
          </w:p>
        </w:tc>
      </w:tr>
      <w:tr w:rsidR="005B4141">
        <w:tc>
          <w:tcPr>
            <w:tcW w:w="0" w:type="auto"/>
            <w:gridSpan w:val="1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四、评价人员</w:t>
            </w:r>
          </w:p>
        </w:tc>
      </w:tr>
      <w:tr w:rsidR="00020404" w:rsidTr="00673820">
        <w:tc>
          <w:tcPr>
            <w:tcW w:w="1025"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姓</w:t>
            </w:r>
            <w:r>
              <w:t xml:space="preserve">  </w:t>
            </w:r>
            <w:r>
              <w:t>名</w:t>
            </w:r>
          </w:p>
        </w:tc>
        <w:tc>
          <w:tcPr>
            <w:tcW w:w="2487" w:type="dxa"/>
            <w:gridSpan w:val="7"/>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职务</w:t>
            </w:r>
            <w:r>
              <w:t>/</w:t>
            </w:r>
            <w:r>
              <w:t>职称</w:t>
            </w:r>
          </w:p>
        </w:tc>
        <w:tc>
          <w:tcPr>
            <w:tcW w:w="2346"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单</w:t>
            </w:r>
            <w:r>
              <w:t xml:space="preserve">  </w:t>
            </w:r>
            <w:r>
              <w:t>位</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签</w:t>
            </w:r>
            <w:r>
              <w:t xml:space="preserve">  </w:t>
            </w:r>
            <w:r>
              <w:t>字</w:t>
            </w:r>
          </w:p>
        </w:tc>
      </w:tr>
      <w:tr w:rsidR="00020404" w:rsidTr="00673820">
        <w:tc>
          <w:tcPr>
            <w:tcW w:w="1025"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r>
              <w:t>陈灏</w:t>
            </w:r>
          </w:p>
        </w:tc>
        <w:tc>
          <w:tcPr>
            <w:tcW w:w="2487" w:type="dxa"/>
            <w:gridSpan w:val="7"/>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r>
              <w:t>书记</w:t>
            </w:r>
          </w:p>
        </w:tc>
        <w:tc>
          <w:tcPr>
            <w:tcW w:w="2346"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r>
              <w:t>岳阳县一中</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r>
      <w:tr w:rsidR="00020404" w:rsidTr="00673820">
        <w:tc>
          <w:tcPr>
            <w:tcW w:w="1025"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proofErr w:type="gramStart"/>
            <w:r>
              <w:t>续鹏飞</w:t>
            </w:r>
            <w:proofErr w:type="gramEnd"/>
          </w:p>
        </w:tc>
        <w:tc>
          <w:tcPr>
            <w:tcW w:w="2487" w:type="dxa"/>
            <w:gridSpan w:val="7"/>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r>
              <w:t>校长</w:t>
            </w:r>
          </w:p>
        </w:tc>
        <w:tc>
          <w:tcPr>
            <w:tcW w:w="2346"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r>
              <w:t>岳阳县一中</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r>
      <w:tr w:rsidR="00020404" w:rsidTr="00673820">
        <w:tc>
          <w:tcPr>
            <w:tcW w:w="1025"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proofErr w:type="gramStart"/>
            <w:r>
              <w:t>卢</w:t>
            </w:r>
            <w:proofErr w:type="gramEnd"/>
            <w:r>
              <w:t>小柱</w:t>
            </w:r>
          </w:p>
        </w:tc>
        <w:tc>
          <w:tcPr>
            <w:tcW w:w="2487" w:type="dxa"/>
            <w:gridSpan w:val="7"/>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r>
              <w:t>后勤副校长</w:t>
            </w:r>
          </w:p>
        </w:tc>
        <w:tc>
          <w:tcPr>
            <w:tcW w:w="2346"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r>
              <w:t>岳阳县一中</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r>
      <w:tr w:rsidR="00020404" w:rsidTr="00673820">
        <w:tc>
          <w:tcPr>
            <w:tcW w:w="1025"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r>
              <w:t>李亮</w:t>
            </w:r>
          </w:p>
        </w:tc>
        <w:tc>
          <w:tcPr>
            <w:tcW w:w="2487" w:type="dxa"/>
            <w:gridSpan w:val="7"/>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r>
              <w:t>办公室主任</w:t>
            </w:r>
          </w:p>
        </w:tc>
        <w:tc>
          <w:tcPr>
            <w:tcW w:w="2346"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020404">
            <w:pPr>
              <w:pStyle w:val="a3"/>
              <w:widowControl/>
              <w:spacing w:beforeAutospacing="0" w:afterAutospacing="0" w:line="33" w:lineRule="atLeast"/>
              <w:jc w:val="both"/>
              <w:textAlignment w:val="center"/>
            </w:pPr>
            <w:r>
              <w:t>岳阳县一中</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r>
      <w:tr w:rsidR="005B4141">
        <w:tc>
          <w:tcPr>
            <w:tcW w:w="0" w:type="auto"/>
            <w:gridSpan w:val="1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proofErr w:type="gramStart"/>
            <w:r>
              <w:t>评价组</w:t>
            </w:r>
            <w:proofErr w:type="gramEnd"/>
            <w:r>
              <w:t>组长（签字）：</w:t>
            </w:r>
          </w:p>
          <w:p w:rsidR="005B4141" w:rsidRDefault="00673820">
            <w:pPr>
              <w:pStyle w:val="a3"/>
              <w:widowControl/>
              <w:spacing w:beforeAutospacing="0" w:afterAutospacing="0" w:line="33" w:lineRule="atLeast"/>
              <w:jc w:val="both"/>
              <w:textAlignment w:val="center"/>
            </w:pPr>
            <w:r>
              <w:t>年</w:t>
            </w:r>
            <w:r>
              <w:t xml:space="preserve">    </w:t>
            </w:r>
            <w:r>
              <w:t>月</w:t>
            </w:r>
            <w:r>
              <w:t xml:space="preserve">    </w:t>
            </w:r>
            <w:r>
              <w:t>日</w:t>
            </w:r>
          </w:p>
        </w:tc>
      </w:tr>
      <w:tr w:rsidR="005B4141">
        <w:tc>
          <w:tcPr>
            <w:tcW w:w="0" w:type="auto"/>
            <w:gridSpan w:val="15"/>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673820">
            <w:pPr>
              <w:pStyle w:val="a3"/>
              <w:widowControl/>
              <w:spacing w:beforeAutospacing="0" w:afterAutospacing="0" w:line="33" w:lineRule="atLeast"/>
              <w:jc w:val="both"/>
              <w:textAlignment w:val="center"/>
            </w:pPr>
            <w:r>
              <w:t>部门（单位）意见：</w:t>
            </w:r>
          </w:p>
          <w:p w:rsidR="005B4141" w:rsidRDefault="00673820">
            <w:pPr>
              <w:pStyle w:val="a3"/>
              <w:widowControl/>
              <w:spacing w:beforeAutospacing="0" w:afterAutospacing="0" w:line="33" w:lineRule="atLeast"/>
              <w:jc w:val="both"/>
              <w:textAlignment w:val="center"/>
            </w:pPr>
            <w:r>
              <w:t>部门（单位）负责人（签章）：</w:t>
            </w:r>
          </w:p>
          <w:p w:rsidR="005B4141" w:rsidRDefault="00673820">
            <w:pPr>
              <w:pStyle w:val="a3"/>
              <w:widowControl/>
              <w:spacing w:beforeAutospacing="0" w:afterAutospacing="0" w:line="33" w:lineRule="atLeast"/>
              <w:jc w:val="both"/>
              <w:textAlignment w:val="center"/>
            </w:pPr>
            <w:r>
              <w:t>年</w:t>
            </w:r>
            <w:r>
              <w:t xml:space="preserve">    </w:t>
            </w:r>
            <w:r>
              <w:t>月</w:t>
            </w:r>
            <w:r>
              <w:t xml:space="preserve">    </w:t>
            </w:r>
            <w:r>
              <w:t>日</w:t>
            </w:r>
          </w:p>
        </w:tc>
      </w:tr>
      <w:tr w:rsidR="00673820" w:rsidTr="00673820">
        <w:tc>
          <w:tcPr>
            <w:tcW w:w="504"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806" w:type="dxa"/>
            <w:gridSpan w:val="2"/>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027" w:type="dxa"/>
            <w:gridSpan w:val="3"/>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74"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454"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647"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2346"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545"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200"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39"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124"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c>
          <w:tcPr>
            <w:tcW w:w="456" w:type="dxa"/>
            <w:tcBorders>
              <w:top w:val="outset" w:sz="6" w:space="0" w:color="000000"/>
              <w:left w:val="outset" w:sz="6" w:space="0" w:color="000000"/>
              <w:bottom w:val="outset" w:sz="6" w:space="0" w:color="000000"/>
              <w:right w:val="outset" w:sz="6" w:space="0" w:color="000000"/>
            </w:tcBorders>
            <w:shd w:val="clear" w:color="auto" w:fill="auto"/>
            <w:vAlign w:val="center"/>
          </w:tcPr>
          <w:p w:rsidR="005B4141" w:rsidRDefault="005B4141">
            <w:pPr>
              <w:rPr>
                <w:rFonts w:ascii="宋体"/>
                <w:sz w:val="24"/>
              </w:rPr>
            </w:pPr>
          </w:p>
        </w:tc>
      </w:tr>
    </w:tbl>
    <w:p w:rsidR="005B4141" w:rsidRDefault="00673820">
      <w:pPr>
        <w:pStyle w:val="a3"/>
        <w:widowControl/>
        <w:spacing w:beforeAutospacing="0" w:afterAutospacing="0" w:line="33" w:lineRule="atLeast"/>
        <w:ind w:firstLine="420"/>
        <w:jc w:val="both"/>
        <w:textAlignment w:val="center"/>
        <w:rPr>
          <w:rFonts w:ascii="微软雅黑" w:eastAsia="微软雅黑" w:hAnsi="微软雅黑" w:cs="微软雅黑"/>
          <w:color w:val="333333"/>
          <w:shd w:val="clear" w:color="auto" w:fill="FFFFFF"/>
        </w:rPr>
      </w:pPr>
      <w:r>
        <w:rPr>
          <w:rFonts w:ascii="微软雅黑" w:eastAsia="微软雅黑" w:hAnsi="微软雅黑" w:cs="微软雅黑" w:hint="eastAsia"/>
          <w:color w:val="333333"/>
          <w:shd w:val="clear" w:color="auto" w:fill="FFFFFF"/>
        </w:rPr>
        <w:t>填报人（签名）：联系电话：</w:t>
      </w:r>
    </w:p>
    <w:p w:rsidR="006B736F" w:rsidRDefault="006B736F">
      <w:pPr>
        <w:pStyle w:val="a3"/>
        <w:widowControl/>
        <w:spacing w:beforeAutospacing="0" w:afterAutospacing="0" w:line="33" w:lineRule="atLeast"/>
        <w:ind w:firstLine="420"/>
        <w:jc w:val="both"/>
        <w:textAlignment w:val="center"/>
      </w:pPr>
    </w:p>
    <w:tbl>
      <w:tblPr>
        <w:tblW w:w="0" w:type="auto"/>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CellMar>
          <w:left w:w="0" w:type="dxa"/>
          <w:right w:w="0" w:type="dxa"/>
        </w:tblCellMar>
        <w:tblLook w:val="04A0" w:firstRow="1" w:lastRow="0" w:firstColumn="1" w:lastColumn="0" w:noHBand="0" w:noVBand="1"/>
      </w:tblPr>
      <w:tblGrid>
        <w:gridCol w:w="8322"/>
      </w:tblGrid>
      <w:tr w:rsidR="005B4141" w:rsidRPr="00EE5C72">
        <w:tc>
          <w:tcPr>
            <w:tcW w:w="9555" w:type="dxa"/>
            <w:tcBorders>
              <w:top w:val="outset" w:sz="6" w:space="0" w:color="000000"/>
              <w:left w:val="outset" w:sz="6" w:space="0" w:color="000000"/>
              <w:bottom w:val="outset" w:sz="6" w:space="0" w:color="000000"/>
              <w:right w:val="outset" w:sz="6" w:space="0" w:color="000000"/>
            </w:tcBorders>
            <w:shd w:val="clear" w:color="auto" w:fill="auto"/>
          </w:tcPr>
          <w:p w:rsidR="005B4141" w:rsidRDefault="005B4141">
            <w:pPr>
              <w:pStyle w:val="a3"/>
              <w:widowControl/>
              <w:spacing w:beforeAutospacing="0" w:afterAutospacing="0" w:line="33" w:lineRule="atLeast"/>
              <w:jc w:val="right"/>
              <w:textAlignment w:val="center"/>
            </w:pPr>
          </w:p>
          <w:p w:rsidR="00EE5C72" w:rsidRPr="00EE5C72" w:rsidRDefault="00EE5C72" w:rsidP="00EE5C72">
            <w:pPr>
              <w:rPr>
                <w:rFonts w:cs="Times New Roman"/>
                <w:kern w:val="0"/>
                <w:sz w:val="24"/>
              </w:rPr>
            </w:pPr>
            <w:r w:rsidRPr="00EE5C72">
              <w:rPr>
                <w:rFonts w:cs="Times New Roman" w:hint="eastAsia"/>
                <w:kern w:val="0"/>
                <w:sz w:val="24"/>
              </w:rPr>
              <w:t>岳阳县第一中学</w:t>
            </w:r>
            <w:r w:rsidRPr="00EE5C72">
              <w:rPr>
                <w:rFonts w:cs="Times New Roman"/>
                <w:kern w:val="0"/>
                <w:sz w:val="24"/>
              </w:rPr>
              <w:t>2022</w:t>
            </w:r>
            <w:r w:rsidRPr="00EE5C72">
              <w:rPr>
                <w:rFonts w:cs="Times New Roman"/>
                <w:kern w:val="0"/>
                <w:sz w:val="24"/>
              </w:rPr>
              <w:t>年部门整体财政支出绩效自评报告</w:t>
            </w:r>
          </w:p>
          <w:p w:rsidR="00EE5C72" w:rsidRPr="00EE5C72" w:rsidRDefault="00EE5C72" w:rsidP="00EE5C72">
            <w:pPr>
              <w:rPr>
                <w:rFonts w:cs="Times New Roman"/>
                <w:kern w:val="0"/>
                <w:sz w:val="24"/>
              </w:rPr>
            </w:pPr>
            <w:r w:rsidRPr="00EE5C72">
              <w:rPr>
                <w:rFonts w:cs="Times New Roman" w:hint="eastAsia"/>
                <w:kern w:val="0"/>
                <w:sz w:val="24"/>
              </w:rPr>
              <w:t>一、基本情况</w:t>
            </w:r>
          </w:p>
          <w:p w:rsidR="00EE5C72" w:rsidRPr="00EE5C72" w:rsidRDefault="00EE5C72" w:rsidP="00EE5C72">
            <w:pPr>
              <w:ind w:firstLineChars="200" w:firstLine="480"/>
              <w:rPr>
                <w:rFonts w:cs="Times New Roman"/>
                <w:kern w:val="0"/>
                <w:sz w:val="24"/>
              </w:rPr>
            </w:pPr>
            <w:r w:rsidRPr="00EE5C72">
              <w:rPr>
                <w:rFonts w:cs="Times New Roman"/>
                <w:kern w:val="0"/>
                <w:sz w:val="24"/>
              </w:rPr>
              <w:t>岳阳县</w:t>
            </w:r>
            <w:r w:rsidRPr="00EE5C72">
              <w:rPr>
                <w:rFonts w:cs="Times New Roman" w:hint="eastAsia"/>
                <w:kern w:val="0"/>
                <w:sz w:val="24"/>
              </w:rPr>
              <w:t>第一中学是一所高标准规划、高起点建设、高质量发展的省级示范性高中，办于</w:t>
            </w:r>
            <w:r w:rsidRPr="00EE5C72">
              <w:rPr>
                <w:rFonts w:cs="Times New Roman" w:hint="eastAsia"/>
                <w:kern w:val="0"/>
                <w:sz w:val="24"/>
              </w:rPr>
              <w:t>1978</w:t>
            </w:r>
            <w:r w:rsidRPr="00EE5C72">
              <w:rPr>
                <w:rFonts w:cs="Times New Roman" w:hint="eastAsia"/>
                <w:kern w:val="0"/>
                <w:sz w:val="24"/>
              </w:rPr>
              <w:t>年，校园占地面积</w:t>
            </w:r>
            <w:r w:rsidRPr="00EE5C72">
              <w:rPr>
                <w:rFonts w:cs="Times New Roman" w:hint="eastAsia"/>
                <w:kern w:val="0"/>
                <w:sz w:val="24"/>
              </w:rPr>
              <w:t>240</w:t>
            </w:r>
            <w:r w:rsidRPr="00EE5C72">
              <w:rPr>
                <w:rFonts w:cs="Times New Roman" w:hint="eastAsia"/>
                <w:kern w:val="0"/>
                <w:sz w:val="24"/>
              </w:rPr>
              <w:t>亩，建筑面积</w:t>
            </w:r>
            <w:r w:rsidRPr="00EE5C72">
              <w:rPr>
                <w:rFonts w:cs="Times New Roman" w:hint="eastAsia"/>
                <w:kern w:val="0"/>
                <w:sz w:val="24"/>
              </w:rPr>
              <w:t>11</w:t>
            </w:r>
            <w:r w:rsidRPr="00EE5C72">
              <w:rPr>
                <w:rFonts w:cs="Times New Roman" w:hint="eastAsia"/>
                <w:kern w:val="0"/>
                <w:sz w:val="24"/>
              </w:rPr>
              <w:t>万多平方米，基础设施完善，教学设备先进。现有高三、高二、高一学生共计</w:t>
            </w:r>
            <w:r w:rsidRPr="00EE5C72">
              <w:rPr>
                <w:rFonts w:cs="Times New Roman" w:hint="eastAsia"/>
                <w:kern w:val="0"/>
                <w:sz w:val="24"/>
              </w:rPr>
              <w:t>3</w:t>
            </w:r>
            <w:r w:rsidRPr="00EE5C72">
              <w:rPr>
                <w:rFonts w:cs="Times New Roman"/>
                <w:kern w:val="0"/>
                <w:sz w:val="24"/>
              </w:rPr>
              <w:t>5</w:t>
            </w:r>
            <w:r w:rsidRPr="00EE5C72">
              <w:rPr>
                <w:rFonts w:cs="Times New Roman" w:hint="eastAsia"/>
                <w:kern w:val="0"/>
                <w:sz w:val="24"/>
              </w:rPr>
              <w:t>00</w:t>
            </w:r>
            <w:r w:rsidRPr="00EE5C72">
              <w:rPr>
                <w:rFonts w:cs="Times New Roman" w:hint="eastAsia"/>
                <w:kern w:val="0"/>
                <w:sz w:val="24"/>
              </w:rPr>
              <w:t>余人，现有</w:t>
            </w:r>
            <w:r w:rsidRPr="00EE5C72">
              <w:rPr>
                <w:rFonts w:cs="Times New Roman" w:hint="eastAsia"/>
                <w:kern w:val="0"/>
                <w:sz w:val="24"/>
              </w:rPr>
              <w:t>6</w:t>
            </w:r>
            <w:r w:rsidRPr="00EE5C72">
              <w:rPr>
                <w:rFonts w:cs="Times New Roman"/>
                <w:kern w:val="0"/>
                <w:sz w:val="24"/>
              </w:rPr>
              <w:t>6</w:t>
            </w:r>
            <w:r w:rsidRPr="00EE5C72">
              <w:rPr>
                <w:rFonts w:cs="Times New Roman"/>
                <w:kern w:val="0"/>
                <w:sz w:val="24"/>
              </w:rPr>
              <w:t>个班级，教师人数</w:t>
            </w:r>
            <w:r w:rsidRPr="00EE5C72">
              <w:rPr>
                <w:rFonts w:cs="Times New Roman" w:hint="eastAsia"/>
                <w:kern w:val="0"/>
                <w:sz w:val="24"/>
              </w:rPr>
              <w:t>2</w:t>
            </w:r>
            <w:r w:rsidRPr="00EE5C72">
              <w:rPr>
                <w:rFonts w:cs="Times New Roman"/>
                <w:kern w:val="0"/>
                <w:sz w:val="24"/>
              </w:rPr>
              <w:t>64</w:t>
            </w:r>
            <w:r w:rsidRPr="00EE5C72">
              <w:rPr>
                <w:rFonts w:cs="Times New Roman"/>
                <w:kern w:val="0"/>
                <w:sz w:val="24"/>
              </w:rPr>
              <w:t>人</w:t>
            </w:r>
            <w:r w:rsidRPr="00EE5C72">
              <w:rPr>
                <w:rFonts w:cs="Times New Roman" w:hint="eastAsia"/>
                <w:kern w:val="0"/>
                <w:sz w:val="24"/>
              </w:rPr>
              <w:t>。我校近几年教学质量稳步提升，多位教师荣获省市县“优秀教师”</w:t>
            </w:r>
            <w:r w:rsidRPr="00EE5C72">
              <w:rPr>
                <w:rFonts w:cs="Times New Roman" w:hint="eastAsia"/>
                <w:kern w:val="0"/>
                <w:sz w:val="24"/>
              </w:rPr>
              <w:t xml:space="preserve"> </w:t>
            </w:r>
            <w:r w:rsidRPr="00EE5C72">
              <w:rPr>
                <w:rFonts w:cs="Times New Roman" w:hint="eastAsia"/>
                <w:kern w:val="0"/>
                <w:sz w:val="24"/>
              </w:rPr>
              <w:t>“师德标兵”</w:t>
            </w:r>
            <w:r w:rsidRPr="00EE5C72">
              <w:rPr>
                <w:rFonts w:cs="Times New Roman" w:hint="eastAsia"/>
                <w:kern w:val="0"/>
                <w:sz w:val="24"/>
              </w:rPr>
              <w:t xml:space="preserve"> </w:t>
            </w:r>
            <w:r w:rsidRPr="00EE5C72">
              <w:rPr>
                <w:rFonts w:cs="Times New Roman" w:hint="eastAsia"/>
                <w:kern w:val="0"/>
                <w:sz w:val="24"/>
              </w:rPr>
              <w:t>“优秀班主任”“学科带头人”等多项荣誉称号。学校的各项工作取得了明显成效，先后获得“湖南省文明校园”“岳阳市文明校园”“岳阳市文明标兵校园”“岳阳市高中教育教学创优特色奖”“岳阳市教育教学质量先进学校”“岳阳县党的建设和班子建设先进单位”“岳阳县</w:t>
            </w:r>
            <w:r w:rsidRPr="00EE5C72">
              <w:rPr>
                <w:rFonts w:cs="Times New Roman" w:hint="eastAsia"/>
                <w:kern w:val="0"/>
                <w:sz w:val="24"/>
              </w:rPr>
              <w:t>2022</w:t>
            </w:r>
            <w:r w:rsidRPr="00EE5C72">
              <w:rPr>
                <w:rFonts w:cs="Times New Roman" w:hint="eastAsia"/>
                <w:kern w:val="0"/>
                <w:sz w:val="24"/>
              </w:rPr>
              <w:t>年度绩效考核优秀单位”等多项荣誉。</w:t>
            </w:r>
          </w:p>
          <w:p w:rsidR="00EE5C72" w:rsidRPr="00EE5C72" w:rsidRDefault="00EE5C72" w:rsidP="00EE5C72">
            <w:pPr>
              <w:rPr>
                <w:rFonts w:cs="Times New Roman"/>
                <w:kern w:val="0"/>
                <w:sz w:val="24"/>
              </w:rPr>
            </w:pPr>
            <w:r w:rsidRPr="00EE5C72">
              <w:rPr>
                <w:rFonts w:cs="Times New Roman" w:hint="eastAsia"/>
                <w:kern w:val="0"/>
                <w:sz w:val="24"/>
              </w:rPr>
              <w:t>二、学校年度整体支出绩效目标</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目标</w:t>
            </w:r>
            <w:r w:rsidRPr="00EE5C72">
              <w:rPr>
                <w:rFonts w:cs="Times New Roman" w:hint="eastAsia"/>
                <w:kern w:val="0"/>
                <w:sz w:val="24"/>
              </w:rPr>
              <w:t>1</w:t>
            </w:r>
            <w:r w:rsidRPr="00EE5C72">
              <w:rPr>
                <w:rFonts w:cs="Times New Roman" w:hint="eastAsia"/>
                <w:kern w:val="0"/>
                <w:sz w:val="24"/>
              </w:rPr>
              <w:t>：老师对学生实施高中学历教育，促进基础教育发展。学校为学生提供进入更好大学的平台，开拓学生视野，帮助学生获得更多人生选择；</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目标</w:t>
            </w:r>
            <w:r w:rsidRPr="00EE5C72">
              <w:rPr>
                <w:rFonts w:cs="Times New Roman" w:hint="eastAsia"/>
                <w:kern w:val="0"/>
                <w:sz w:val="24"/>
              </w:rPr>
              <w:t>2</w:t>
            </w:r>
            <w:r w:rsidRPr="00EE5C72">
              <w:rPr>
                <w:rFonts w:cs="Times New Roman" w:hint="eastAsia"/>
                <w:kern w:val="0"/>
                <w:sz w:val="24"/>
              </w:rPr>
              <w:t>：加强学校校园安全建设，杜绝各类安全事故；</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目标</w:t>
            </w:r>
            <w:r w:rsidRPr="00EE5C72">
              <w:rPr>
                <w:rFonts w:cs="Times New Roman" w:hint="eastAsia"/>
                <w:kern w:val="0"/>
                <w:sz w:val="24"/>
              </w:rPr>
              <w:t>3</w:t>
            </w:r>
            <w:r w:rsidRPr="00EE5C72">
              <w:rPr>
                <w:rFonts w:cs="Times New Roman" w:hint="eastAsia"/>
                <w:kern w:val="0"/>
                <w:sz w:val="24"/>
              </w:rPr>
              <w:t>：后勤教职工保障好学校的服务工作，保障学生在学习过程中接触良好的教学设施设备、享有良好的学习环境、拥有良好的吃住行条件；</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目标</w:t>
            </w:r>
            <w:r w:rsidRPr="00EE5C72">
              <w:rPr>
                <w:rFonts w:cs="Times New Roman" w:hint="eastAsia"/>
                <w:kern w:val="0"/>
                <w:sz w:val="24"/>
              </w:rPr>
              <w:t>4</w:t>
            </w:r>
            <w:r w:rsidRPr="00EE5C72">
              <w:rPr>
                <w:rFonts w:cs="Times New Roman" w:hint="eastAsia"/>
                <w:kern w:val="0"/>
                <w:sz w:val="24"/>
              </w:rPr>
              <w:t>：教学质</w:t>
            </w:r>
            <w:r w:rsidRPr="00EE5C72">
              <w:rPr>
                <w:rFonts w:cs="Times New Roman" w:hint="eastAsia"/>
                <w:kern w:val="0"/>
                <w:sz w:val="24"/>
              </w:rPr>
              <w:t xml:space="preserve"> </w:t>
            </w:r>
            <w:r w:rsidRPr="00EE5C72">
              <w:rPr>
                <w:rFonts w:cs="Times New Roman" w:hint="eastAsia"/>
                <w:kern w:val="0"/>
                <w:sz w:val="24"/>
              </w:rPr>
              <w:t>量和办学水平全面提升。</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目标</w:t>
            </w:r>
            <w:r w:rsidRPr="00EE5C72">
              <w:rPr>
                <w:rFonts w:cs="Times New Roman" w:hint="eastAsia"/>
                <w:kern w:val="0"/>
                <w:sz w:val="24"/>
              </w:rPr>
              <w:t>5</w:t>
            </w:r>
            <w:r w:rsidRPr="00EE5C72">
              <w:rPr>
                <w:rFonts w:cs="Times New Roman" w:hint="eastAsia"/>
                <w:kern w:val="0"/>
                <w:sz w:val="24"/>
              </w:rPr>
              <w:t>：办好人民满意教育，认真落实《教育规划纲要》，全面提高教育教学质量，稳步提高教学质量，办位列全市名列前茅的优质教育。</w:t>
            </w:r>
          </w:p>
          <w:p w:rsidR="00EE5C72" w:rsidRPr="00EE5C72" w:rsidRDefault="00EE5C72" w:rsidP="00EE5C72">
            <w:pPr>
              <w:rPr>
                <w:rFonts w:cs="Times New Roman"/>
                <w:kern w:val="0"/>
                <w:sz w:val="24"/>
              </w:rPr>
            </w:pPr>
            <w:r w:rsidRPr="00EE5C72">
              <w:rPr>
                <w:rFonts w:cs="Times New Roman" w:hint="eastAsia"/>
                <w:kern w:val="0"/>
                <w:sz w:val="24"/>
              </w:rPr>
              <w:t>三、一般公共预算支出情况</w:t>
            </w:r>
          </w:p>
          <w:p w:rsidR="00EE5C72" w:rsidRPr="00EE5C72" w:rsidRDefault="00EE5C72" w:rsidP="00EE5C72">
            <w:pPr>
              <w:rPr>
                <w:rFonts w:cs="Times New Roman"/>
                <w:kern w:val="0"/>
                <w:sz w:val="24"/>
              </w:rPr>
            </w:pPr>
            <w:r w:rsidRPr="00EE5C72">
              <w:rPr>
                <w:rFonts w:cs="Times New Roman" w:hint="eastAsia"/>
                <w:kern w:val="0"/>
                <w:sz w:val="24"/>
              </w:rPr>
              <w:t>（一）财政拨款支出决算总体情况</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lastRenderedPageBreak/>
              <w:t>2022</w:t>
            </w:r>
            <w:r w:rsidRPr="00EE5C72">
              <w:rPr>
                <w:rFonts w:cs="Times New Roman" w:hint="eastAsia"/>
                <w:kern w:val="0"/>
                <w:sz w:val="24"/>
              </w:rPr>
              <w:t>年度财政拨款支出</w:t>
            </w:r>
            <w:r w:rsidRPr="00EE5C72">
              <w:rPr>
                <w:rFonts w:cs="Times New Roman"/>
                <w:kern w:val="0"/>
                <w:sz w:val="24"/>
              </w:rPr>
              <w:t>4480.27</w:t>
            </w:r>
            <w:r w:rsidRPr="00EE5C72">
              <w:rPr>
                <w:rFonts w:cs="Times New Roman" w:hint="eastAsia"/>
                <w:kern w:val="0"/>
                <w:sz w:val="24"/>
              </w:rPr>
              <w:t>万元，占本年支出合计的</w:t>
            </w:r>
            <w:r w:rsidRPr="00EE5C72">
              <w:rPr>
                <w:rFonts w:cs="Times New Roman" w:hint="eastAsia"/>
                <w:kern w:val="0"/>
                <w:sz w:val="24"/>
              </w:rPr>
              <w:t>8</w:t>
            </w:r>
            <w:r w:rsidRPr="00EE5C72">
              <w:rPr>
                <w:rFonts w:cs="Times New Roman"/>
                <w:kern w:val="0"/>
                <w:sz w:val="24"/>
              </w:rPr>
              <w:t>8.81</w:t>
            </w:r>
            <w:r w:rsidRPr="00EE5C72">
              <w:rPr>
                <w:rFonts w:cs="Times New Roman" w:hint="eastAsia"/>
                <w:kern w:val="0"/>
                <w:sz w:val="24"/>
              </w:rPr>
              <w:t>%</w:t>
            </w:r>
            <w:r w:rsidRPr="00EE5C72">
              <w:rPr>
                <w:rFonts w:cs="Times New Roman" w:hint="eastAsia"/>
                <w:kern w:val="0"/>
                <w:sz w:val="24"/>
              </w:rPr>
              <w:t>，与上年相比，财政拨款支出增加</w:t>
            </w:r>
            <w:r w:rsidRPr="00EE5C72">
              <w:rPr>
                <w:rFonts w:cs="Times New Roman" w:hint="eastAsia"/>
                <w:kern w:val="0"/>
                <w:sz w:val="24"/>
              </w:rPr>
              <w:t>4</w:t>
            </w:r>
            <w:r w:rsidRPr="00EE5C72">
              <w:rPr>
                <w:rFonts w:cs="Times New Roman"/>
                <w:kern w:val="0"/>
                <w:sz w:val="24"/>
              </w:rPr>
              <w:t>62.53</w:t>
            </w:r>
            <w:r w:rsidRPr="00EE5C72">
              <w:rPr>
                <w:rFonts w:cs="Times New Roman" w:hint="eastAsia"/>
                <w:kern w:val="0"/>
                <w:sz w:val="24"/>
              </w:rPr>
              <w:t>万元，增长</w:t>
            </w:r>
            <w:r w:rsidRPr="00EE5C72">
              <w:rPr>
                <w:rFonts w:cs="Times New Roman" w:hint="eastAsia"/>
                <w:kern w:val="0"/>
                <w:sz w:val="24"/>
              </w:rPr>
              <w:t>1</w:t>
            </w:r>
            <w:r w:rsidRPr="00EE5C72">
              <w:rPr>
                <w:rFonts w:cs="Times New Roman"/>
                <w:kern w:val="0"/>
                <w:sz w:val="24"/>
              </w:rPr>
              <w:t>1.51</w:t>
            </w:r>
            <w:r w:rsidRPr="00EE5C72">
              <w:rPr>
                <w:rFonts w:cs="Times New Roman" w:hint="eastAsia"/>
                <w:kern w:val="0"/>
                <w:sz w:val="24"/>
              </w:rPr>
              <w:t>%</w:t>
            </w:r>
            <w:r w:rsidRPr="00EE5C72">
              <w:rPr>
                <w:rFonts w:cs="Times New Roman" w:hint="eastAsia"/>
                <w:kern w:val="0"/>
                <w:sz w:val="24"/>
              </w:rPr>
              <w:t>，主要是因为教师增资。</w:t>
            </w:r>
          </w:p>
          <w:p w:rsidR="00EE5C72" w:rsidRPr="00EE5C72" w:rsidRDefault="00EE5C72" w:rsidP="00EE5C72">
            <w:pPr>
              <w:rPr>
                <w:rFonts w:cs="Times New Roman"/>
                <w:kern w:val="0"/>
                <w:sz w:val="24"/>
              </w:rPr>
            </w:pPr>
            <w:r w:rsidRPr="00EE5C72">
              <w:rPr>
                <w:rFonts w:cs="Times New Roman" w:hint="eastAsia"/>
                <w:kern w:val="0"/>
                <w:sz w:val="24"/>
              </w:rPr>
              <w:t>（二）财政拨款支出决算结构情况</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2022</w:t>
            </w:r>
            <w:r w:rsidRPr="00EE5C72">
              <w:rPr>
                <w:rFonts w:cs="Times New Roman" w:hint="eastAsia"/>
                <w:kern w:val="0"/>
                <w:sz w:val="24"/>
              </w:rPr>
              <w:t>年度财政拨款支出</w:t>
            </w:r>
            <w:r w:rsidRPr="00EE5C72">
              <w:rPr>
                <w:rFonts w:cs="Times New Roman"/>
                <w:kern w:val="0"/>
                <w:sz w:val="24"/>
              </w:rPr>
              <w:t>4480.27</w:t>
            </w:r>
            <w:r w:rsidRPr="00EE5C72">
              <w:rPr>
                <w:rFonts w:cs="Times New Roman" w:hint="eastAsia"/>
                <w:kern w:val="0"/>
                <w:sz w:val="24"/>
              </w:rPr>
              <w:t>万元，主要用于以下方面：教育（类）支出</w:t>
            </w:r>
            <w:r w:rsidRPr="00EE5C72">
              <w:rPr>
                <w:rFonts w:cs="Times New Roman"/>
                <w:kern w:val="0"/>
                <w:sz w:val="24"/>
              </w:rPr>
              <w:t>4480.27</w:t>
            </w:r>
            <w:r w:rsidRPr="00EE5C72">
              <w:rPr>
                <w:rFonts w:cs="Times New Roman" w:hint="eastAsia"/>
                <w:kern w:val="0"/>
                <w:sz w:val="24"/>
              </w:rPr>
              <w:t>万元，占</w:t>
            </w:r>
            <w:r w:rsidRPr="00EE5C72">
              <w:rPr>
                <w:rFonts w:cs="Times New Roman" w:hint="eastAsia"/>
                <w:kern w:val="0"/>
                <w:sz w:val="24"/>
              </w:rPr>
              <w:t>100%</w:t>
            </w:r>
            <w:r w:rsidRPr="00EE5C72">
              <w:rPr>
                <w:rFonts w:cs="Times New Roman" w:hint="eastAsia"/>
                <w:kern w:val="0"/>
                <w:sz w:val="24"/>
              </w:rPr>
              <w:t>。</w:t>
            </w:r>
          </w:p>
          <w:p w:rsidR="00EE5C72" w:rsidRPr="00EE5C72" w:rsidRDefault="00EE5C72" w:rsidP="00EE5C72">
            <w:pPr>
              <w:rPr>
                <w:rFonts w:cs="Times New Roman"/>
                <w:kern w:val="0"/>
                <w:sz w:val="24"/>
              </w:rPr>
            </w:pPr>
            <w:r w:rsidRPr="00EE5C72">
              <w:rPr>
                <w:rFonts w:cs="Times New Roman" w:hint="eastAsia"/>
                <w:kern w:val="0"/>
                <w:sz w:val="24"/>
              </w:rPr>
              <w:t>（三）财政拨款支出决算具体情况</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2022</w:t>
            </w:r>
            <w:r w:rsidRPr="00EE5C72">
              <w:rPr>
                <w:rFonts w:cs="Times New Roman" w:hint="eastAsia"/>
                <w:kern w:val="0"/>
                <w:sz w:val="24"/>
              </w:rPr>
              <w:t>年度财政拨款支出年初预算数为</w:t>
            </w:r>
            <w:r w:rsidRPr="00EE5C72">
              <w:rPr>
                <w:rFonts w:cs="Times New Roman"/>
                <w:kern w:val="0"/>
                <w:sz w:val="24"/>
              </w:rPr>
              <w:t>4479.00</w:t>
            </w:r>
            <w:r w:rsidRPr="00EE5C72">
              <w:rPr>
                <w:rFonts w:cs="Times New Roman" w:hint="eastAsia"/>
                <w:kern w:val="0"/>
                <w:sz w:val="24"/>
              </w:rPr>
              <w:t>万元，支出决算数为</w:t>
            </w:r>
            <w:r w:rsidRPr="00EE5C72">
              <w:rPr>
                <w:rFonts w:cs="Times New Roman"/>
                <w:kern w:val="0"/>
                <w:sz w:val="24"/>
              </w:rPr>
              <w:t>4480.27</w:t>
            </w:r>
            <w:r w:rsidRPr="00EE5C72">
              <w:rPr>
                <w:rFonts w:cs="Times New Roman" w:hint="eastAsia"/>
                <w:kern w:val="0"/>
                <w:sz w:val="24"/>
              </w:rPr>
              <w:t>万元，完成年初预算的</w:t>
            </w:r>
            <w:r w:rsidRPr="00EE5C72">
              <w:rPr>
                <w:rFonts w:cs="Times New Roman"/>
                <w:kern w:val="0"/>
                <w:sz w:val="24"/>
              </w:rPr>
              <w:t>100.02</w:t>
            </w:r>
            <w:r w:rsidRPr="00EE5C72">
              <w:rPr>
                <w:rFonts w:cs="Times New Roman" w:hint="eastAsia"/>
                <w:kern w:val="0"/>
                <w:sz w:val="24"/>
              </w:rPr>
              <w:t>%</w:t>
            </w:r>
            <w:r w:rsidRPr="00EE5C72">
              <w:rPr>
                <w:rFonts w:cs="Times New Roman" w:hint="eastAsia"/>
                <w:kern w:val="0"/>
                <w:sz w:val="24"/>
              </w:rPr>
              <w:t>，其中：</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1</w:t>
            </w:r>
            <w:r w:rsidRPr="00EE5C72">
              <w:rPr>
                <w:rFonts w:cs="Times New Roman" w:hint="eastAsia"/>
                <w:kern w:val="0"/>
                <w:sz w:val="24"/>
              </w:rPr>
              <w:t>、教育支出（类）普通教育（款）高中教育（项）。</w:t>
            </w:r>
          </w:p>
          <w:p w:rsidR="00EE5C72" w:rsidRPr="00EE5C72" w:rsidRDefault="00EE5C72" w:rsidP="00EE5C72">
            <w:pPr>
              <w:rPr>
                <w:rFonts w:cs="Times New Roman"/>
                <w:kern w:val="0"/>
                <w:sz w:val="24"/>
              </w:rPr>
            </w:pPr>
            <w:r w:rsidRPr="00EE5C72">
              <w:rPr>
                <w:rFonts w:cs="Times New Roman" w:hint="eastAsia"/>
                <w:kern w:val="0"/>
                <w:sz w:val="24"/>
              </w:rPr>
              <w:t>年初预算为</w:t>
            </w:r>
            <w:r w:rsidRPr="00EE5C72">
              <w:rPr>
                <w:rFonts w:cs="Times New Roman"/>
                <w:kern w:val="0"/>
                <w:sz w:val="24"/>
              </w:rPr>
              <w:t>4479.00</w:t>
            </w:r>
            <w:r w:rsidRPr="00EE5C72">
              <w:rPr>
                <w:rFonts w:cs="Times New Roman" w:hint="eastAsia"/>
                <w:kern w:val="0"/>
                <w:sz w:val="24"/>
              </w:rPr>
              <w:t>万元，支出决算为</w:t>
            </w:r>
            <w:r w:rsidRPr="00EE5C72">
              <w:rPr>
                <w:rFonts w:cs="Times New Roman"/>
                <w:kern w:val="0"/>
                <w:sz w:val="24"/>
              </w:rPr>
              <w:t>4480.27</w:t>
            </w:r>
            <w:r w:rsidRPr="00EE5C72">
              <w:rPr>
                <w:rFonts w:cs="Times New Roman" w:hint="eastAsia"/>
                <w:kern w:val="0"/>
                <w:sz w:val="24"/>
              </w:rPr>
              <w:t>万元，完成年初预算的</w:t>
            </w:r>
            <w:r w:rsidRPr="00EE5C72">
              <w:rPr>
                <w:rFonts w:cs="Times New Roman"/>
                <w:kern w:val="0"/>
                <w:sz w:val="24"/>
              </w:rPr>
              <w:t>100.02</w:t>
            </w:r>
            <w:r w:rsidRPr="00EE5C72">
              <w:rPr>
                <w:rFonts w:cs="Times New Roman" w:hint="eastAsia"/>
                <w:kern w:val="0"/>
                <w:sz w:val="24"/>
              </w:rPr>
              <w:t>%</w:t>
            </w:r>
            <w:r w:rsidRPr="00EE5C72">
              <w:rPr>
                <w:rFonts w:cs="Times New Roman" w:hint="eastAsia"/>
                <w:kern w:val="0"/>
                <w:sz w:val="24"/>
              </w:rPr>
              <w:t>，决算数大于年初预算数的主要原因是：本年度有项目支出，没有列入预算。</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2</w:t>
            </w:r>
            <w:r w:rsidRPr="00EE5C72">
              <w:rPr>
                <w:rFonts w:cs="Times New Roman" w:hint="eastAsia"/>
                <w:kern w:val="0"/>
                <w:sz w:val="24"/>
              </w:rPr>
              <w:t>、“三公”经费的使用和管理情况</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“三公”经费财政拨款支出预算为</w:t>
            </w:r>
            <w:r w:rsidRPr="00EE5C72">
              <w:rPr>
                <w:rFonts w:cs="Times New Roman" w:hint="eastAsia"/>
                <w:kern w:val="0"/>
                <w:sz w:val="24"/>
              </w:rPr>
              <w:t>6.24</w:t>
            </w:r>
            <w:r w:rsidRPr="00EE5C72">
              <w:rPr>
                <w:rFonts w:cs="Times New Roman" w:hint="eastAsia"/>
                <w:kern w:val="0"/>
                <w:sz w:val="24"/>
              </w:rPr>
              <w:t>万元，支出决算为</w:t>
            </w:r>
            <w:r w:rsidRPr="00EE5C72">
              <w:rPr>
                <w:rFonts w:cs="Times New Roman" w:hint="eastAsia"/>
                <w:kern w:val="0"/>
                <w:sz w:val="24"/>
              </w:rPr>
              <w:t>6.24</w:t>
            </w:r>
            <w:r w:rsidRPr="00EE5C72">
              <w:rPr>
                <w:rFonts w:cs="Times New Roman" w:hint="eastAsia"/>
                <w:kern w:val="0"/>
                <w:sz w:val="24"/>
              </w:rPr>
              <w:t>万元，完成预算的</w:t>
            </w:r>
            <w:r w:rsidRPr="00EE5C72">
              <w:rPr>
                <w:rFonts w:cs="Times New Roman" w:hint="eastAsia"/>
                <w:kern w:val="0"/>
                <w:sz w:val="24"/>
              </w:rPr>
              <w:t>100%</w:t>
            </w:r>
            <w:r w:rsidRPr="00EE5C72">
              <w:rPr>
                <w:rFonts w:cs="Times New Roman" w:hint="eastAsia"/>
                <w:kern w:val="0"/>
                <w:sz w:val="24"/>
              </w:rPr>
              <w:t>，其中：</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因公出国（境）费支出预算为</w:t>
            </w:r>
            <w:r w:rsidRPr="00EE5C72">
              <w:rPr>
                <w:rFonts w:cs="Times New Roman" w:hint="eastAsia"/>
                <w:kern w:val="0"/>
                <w:sz w:val="24"/>
              </w:rPr>
              <w:t>0</w:t>
            </w:r>
            <w:r w:rsidRPr="00EE5C72">
              <w:rPr>
                <w:rFonts w:cs="Times New Roman" w:hint="eastAsia"/>
                <w:kern w:val="0"/>
                <w:sz w:val="24"/>
              </w:rPr>
              <w:t>万元，支出决算为</w:t>
            </w:r>
            <w:r w:rsidRPr="00EE5C72">
              <w:rPr>
                <w:rFonts w:cs="Times New Roman" w:hint="eastAsia"/>
                <w:kern w:val="0"/>
                <w:sz w:val="24"/>
              </w:rPr>
              <w:t>0</w:t>
            </w:r>
            <w:r w:rsidRPr="00EE5C72">
              <w:rPr>
                <w:rFonts w:cs="Times New Roman" w:hint="eastAsia"/>
                <w:kern w:val="0"/>
                <w:sz w:val="24"/>
              </w:rPr>
              <w:t>万元，完成预算的</w:t>
            </w:r>
            <w:r w:rsidRPr="00EE5C72">
              <w:rPr>
                <w:rFonts w:cs="Times New Roman" w:hint="eastAsia"/>
                <w:kern w:val="0"/>
                <w:sz w:val="24"/>
              </w:rPr>
              <w:t>0%</w:t>
            </w:r>
            <w:r w:rsidRPr="00EE5C72">
              <w:rPr>
                <w:rFonts w:cs="Times New Roman" w:hint="eastAsia"/>
                <w:kern w:val="0"/>
                <w:sz w:val="24"/>
              </w:rPr>
              <w:t>，决算数等于预算</w:t>
            </w:r>
            <w:proofErr w:type="gramStart"/>
            <w:r w:rsidRPr="00EE5C72">
              <w:rPr>
                <w:rFonts w:cs="Times New Roman" w:hint="eastAsia"/>
                <w:kern w:val="0"/>
                <w:sz w:val="24"/>
              </w:rPr>
              <w:t>数主要</w:t>
            </w:r>
            <w:proofErr w:type="gramEnd"/>
            <w:r w:rsidRPr="00EE5C72">
              <w:rPr>
                <w:rFonts w:cs="Times New Roman" w:hint="eastAsia"/>
                <w:kern w:val="0"/>
                <w:sz w:val="24"/>
              </w:rPr>
              <w:t>是本单位无因公出国费用，与上年相比无变化，主要原因是本单位无因公出国费用。</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公务接待费支出预算为</w:t>
            </w:r>
            <w:r w:rsidRPr="00EE5C72">
              <w:rPr>
                <w:rFonts w:cs="Times New Roman" w:hint="eastAsia"/>
                <w:kern w:val="0"/>
                <w:sz w:val="24"/>
              </w:rPr>
              <w:t>1.24</w:t>
            </w:r>
            <w:r w:rsidRPr="00EE5C72">
              <w:rPr>
                <w:rFonts w:cs="Times New Roman" w:hint="eastAsia"/>
                <w:kern w:val="0"/>
                <w:sz w:val="24"/>
              </w:rPr>
              <w:t>万元，支出决算为</w:t>
            </w:r>
            <w:r w:rsidRPr="00EE5C72">
              <w:rPr>
                <w:rFonts w:cs="Times New Roman" w:hint="eastAsia"/>
                <w:kern w:val="0"/>
                <w:sz w:val="24"/>
              </w:rPr>
              <w:t>1.24</w:t>
            </w:r>
            <w:r w:rsidRPr="00EE5C72">
              <w:rPr>
                <w:rFonts w:cs="Times New Roman" w:hint="eastAsia"/>
                <w:kern w:val="0"/>
                <w:sz w:val="24"/>
              </w:rPr>
              <w:t>万元，完成预算的</w:t>
            </w:r>
            <w:r w:rsidRPr="00EE5C72">
              <w:rPr>
                <w:rFonts w:cs="Times New Roman" w:hint="eastAsia"/>
                <w:kern w:val="0"/>
                <w:sz w:val="24"/>
              </w:rPr>
              <w:t>100%</w:t>
            </w:r>
            <w:r w:rsidRPr="00EE5C72">
              <w:rPr>
                <w:rFonts w:cs="Times New Roman" w:hint="eastAsia"/>
                <w:kern w:val="0"/>
                <w:sz w:val="24"/>
              </w:rPr>
              <w:t>，决算数与预算数持平的主要原因是我单位严格按照预算执行决算，与上年持平，主要原因是我单位严格按照预算执行决算。</w:t>
            </w:r>
          </w:p>
          <w:p w:rsidR="00EE5C72" w:rsidRPr="00EE5C72" w:rsidRDefault="00EE5C72" w:rsidP="00EE5C72">
            <w:pPr>
              <w:rPr>
                <w:rFonts w:cs="Times New Roman"/>
                <w:kern w:val="0"/>
                <w:sz w:val="24"/>
              </w:rPr>
            </w:pPr>
            <w:r w:rsidRPr="00EE5C72">
              <w:rPr>
                <w:rFonts w:cs="Times New Roman" w:hint="eastAsia"/>
                <w:kern w:val="0"/>
                <w:sz w:val="24"/>
              </w:rPr>
              <w:t>公务用车购置费支出预算为</w:t>
            </w:r>
            <w:r w:rsidRPr="00EE5C72">
              <w:rPr>
                <w:rFonts w:cs="Times New Roman" w:hint="eastAsia"/>
                <w:kern w:val="0"/>
                <w:sz w:val="24"/>
              </w:rPr>
              <w:t>0</w:t>
            </w:r>
            <w:r w:rsidRPr="00EE5C72">
              <w:rPr>
                <w:rFonts w:cs="Times New Roman" w:hint="eastAsia"/>
                <w:kern w:val="0"/>
                <w:sz w:val="24"/>
              </w:rPr>
              <w:t>万元，支出决算为</w:t>
            </w:r>
            <w:r w:rsidRPr="00EE5C72">
              <w:rPr>
                <w:rFonts w:cs="Times New Roman" w:hint="eastAsia"/>
                <w:kern w:val="0"/>
                <w:sz w:val="24"/>
              </w:rPr>
              <w:t>0</w:t>
            </w:r>
            <w:r w:rsidRPr="00EE5C72">
              <w:rPr>
                <w:rFonts w:cs="Times New Roman" w:hint="eastAsia"/>
                <w:kern w:val="0"/>
                <w:sz w:val="24"/>
              </w:rPr>
              <w:t>万元，完成预算的</w:t>
            </w:r>
            <w:r w:rsidRPr="00EE5C72">
              <w:rPr>
                <w:rFonts w:cs="Times New Roman" w:hint="eastAsia"/>
                <w:kern w:val="0"/>
                <w:sz w:val="24"/>
              </w:rPr>
              <w:t>0%</w:t>
            </w:r>
            <w:r w:rsidRPr="00EE5C72">
              <w:rPr>
                <w:rFonts w:cs="Times New Roman" w:hint="eastAsia"/>
                <w:kern w:val="0"/>
                <w:sz w:val="24"/>
              </w:rPr>
              <w:t>，决算数与预算数持平的主要原因是本单位无新购置车辆，与上年相比无变化的主要原因是单位无新购置车辆。</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公务用车运行维护费支出预算为</w:t>
            </w:r>
            <w:r w:rsidRPr="00EE5C72">
              <w:rPr>
                <w:rFonts w:cs="Times New Roman" w:hint="eastAsia"/>
                <w:kern w:val="0"/>
                <w:sz w:val="24"/>
              </w:rPr>
              <w:t>5</w:t>
            </w:r>
            <w:r w:rsidRPr="00EE5C72">
              <w:rPr>
                <w:rFonts w:cs="Times New Roman" w:hint="eastAsia"/>
                <w:kern w:val="0"/>
                <w:sz w:val="24"/>
              </w:rPr>
              <w:t>万元，支出决算为</w:t>
            </w:r>
            <w:r w:rsidRPr="00EE5C72">
              <w:rPr>
                <w:rFonts w:cs="Times New Roman" w:hint="eastAsia"/>
                <w:kern w:val="0"/>
                <w:sz w:val="24"/>
              </w:rPr>
              <w:t>5</w:t>
            </w:r>
            <w:r w:rsidRPr="00EE5C72">
              <w:rPr>
                <w:rFonts w:cs="Times New Roman" w:hint="eastAsia"/>
                <w:kern w:val="0"/>
                <w:sz w:val="24"/>
              </w:rPr>
              <w:t>万元</w:t>
            </w:r>
            <w:r w:rsidRPr="00EE5C72">
              <w:rPr>
                <w:rFonts w:cs="Times New Roman" w:hint="eastAsia"/>
                <w:kern w:val="0"/>
                <w:sz w:val="24"/>
              </w:rPr>
              <w:t>,</w:t>
            </w:r>
            <w:r w:rsidRPr="00EE5C72">
              <w:rPr>
                <w:rFonts w:cs="Times New Roman" w:hint="eastAsia"/>
                <w:kern w:val="0"/>
                <w:sz w:val="24"/>
              </w:rPr>
              <w:t>与决算持平；完成预算的</w:t>
            </w:r>
            <w:r w:rsidRPr="00EE5C72">
              <w:rPr>
                <w:rFonts w:cs="Times New Roman" w:hint="eastAsia"/>
                <w:kern w:val="0"/>
                <w:sz w:val="24"/>
              </w:rPr>
              <w:t>100%,</w:t>
            </w:r>
            <w:r w:rsidRPr="00EE5C72">
              <w:rPr>
                <w:rFonts w:cs="Times New Roman" w:hint="eastAsia"/>
                <w:kern w:val="0"/>
                <w:sz w:val="24"/>
              </w:rPr>
              <w:t>决算数与预算数持平的主要原因是我单位严格按照预算执行决算，与上年持平，主要原因是我单位严格按照预算执行决算。</w:t>
            </w:r>
          </w:p>
          <w:p w:rsidR="00EE5C72" w:rsidRPr="00EE5C72" w:rsidRDefault="00EE5C72" w:rsidP="00EE5C72">
            <w:pPr>
              <w:ind w:firstLineChars="200" w:firstLine="480"/>
              <w:rPr>
                <w:rFonts w:cs="Times New Roman"/>
                <w:kern w:val="0"/>
                <w:sz w:val="24"/>
              </w:rPr>
            </w:pPr>
            <w:r w:rsidRPr="00EE5C72">
              <w:rPr>
                <w:rFonts w:cs="Times New Roman"/>
                <w:kern w:val="0"/>
                <w:sz w:val="24"/>
              </w:rPr>
              <w:t>3</w:t>
            </w:r>
            <w:r w:rsidRPr="00EE5C72">
              <w:rPr>
                <w:rFonts w:cs="Times New Roman" w:hint="eastAsia"/>
                <w:kern w:val="0"/>
                <w:sz w:val="24"/>
              </w:rPr>
              <w:t>、项目资金管理情况分析</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学校项目支出严格按照国家财经法规、预算资金管理办法、财务管理制度以及专项资金管理办法的规定，围绕预算分配权、资金拨付权、行政审批权等关键环节和岗位加强监管工作，把项目资金的审批</w:t>
            </w:r>
            <w:r w:rsidRPr="00EE5C72">
              <w:rPr>
                <w:rFonts w:cs="Times New Roman" w:hint="eastAsia"/>
                <w:kern w:val="0"/>
                <w:sz w:val="24"/>
              </w:rPr>
              <w:t xml:space="preserve"> </w:t>
            </w:r>
            <w:r w:rsidRPr="00EE5C72">
              <w:rPr>
                <w:rFonts w:cs="Times New Roman" w:hint="eastAsia"/>
                <w:kern w:val="0"/>
                <w:sz w:val="24"/>
              </w:rPr>
              <w:t>分配、监督检查与绩效评价结合起来，做到专款专用。遵循先预算、再审批、后支出的原则，确保了财政资金分配和财政审批程序合法，保证了项目资金的合理使用。在资金管理上强化责任意识，建立健全管理制度，落实配套资金，定期调度资金拨付情况，提高预算执行效率和资金使用效益，确保财政资金使用安全。</w:t>
            </w:r>
          </w:p>
          <w:p w:rsidR="00EE5C72" w:rsidRPr="00EE5C72" w:rsidRDefault="00EE5C72" w:rsidP="00EE5C72">
            <w:pPr>
              <w:rPr>
                <w:rFonts w:cs="Times New Roman"/>
                <w:kern w:val="0"/>
                <w:sz w:val="24"/>
              </w:rPr>
            </w:pPr>
            <w:r w:rsidRPr="00EE5C72">
              <w:rPr>
                <w:rFonts w:cs="Times New Roman" w:hint="eastAsia"/>
                <w:kern w:val="0"/>
                <w:sz w:val="24"/>
              </w:rPr>
              <w:t>四、部门整体支出绩效情况</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本部门本年度项目支出绩效总体良好，各项目标达到了相应时期执行进度，使财政收支预算执行都得了良好的制度保障和实施效果。经过一年努力，我校教学成绩斐然，高分</w:t>
            </w:r>
            <w:proofErr w:type="gramStart"/>
            <w:r w:rsidRPr="00EE5C72">
              <w:rPr>
                <w:rFonts w:cs="Times New Roman" w:hint="eastAsia"/>
                <w:kern w:val="0"/>
                <w:sz w:val="24"/>
              </w:rPr>
              <w:t>人数县</w:t>
            </w:r>
            <w:proofErr w:type="gramEnd"/>
            <w:r w:rsidRPr="00EE5C72">
              <w:rPr>
                <w:rFonts w:cs="Times New Roman" w:hint="eastAsia"/>
                <w:kern w:val="0"/>
                <w:sz w:val="24"/>
              </w:rPr>
              <w:t>一中与市一中不分上下。</w:t>
            </w:r>
            <w:proofErr w:type="gramStart"/>
            <w:r w:rsidRPr="00EE5C72">
              <w:rPr>
                <w:rFonts w:cs="Times New Roman" w:hint="eastAsia"/>
                <w:kern w:val="0"/>
                <w:sz w:val="24"/>
              </w:rPr>
              <w:t>高一高二学考全科</w:t>
            </w:r>
            <w:proofErr w:type="gramEnd"/>
            <w:r w:rsidRPr="00EE5C72">
              <w:rPr>
                <w:rFonts w:cs="Times New Roman" w:hint="eastAsia"/>
                <w:kern w:val="0"/>
                <w:sz w:val="24"/>
              </w:rPr>
              <w:t>全员合格率均为</w:t>
            </w:r>
            <w:r w:rsidRPr="00EE5C72">
              <w:rPr>
                <w:rFonts w:cs="Times New Roman" w:hint="eastAsia"/>
                <w:kern w:val="0"/>
                <w:sz w:val="24"/>
              </w:rPr>
              <w:t>100%</w:t>
            </w:r>
            <w:r w:rsidRPr="00EE5C72">
              <w:rPr>
                <w:rFonts w:cs="Times New Roman" w:hint="eastAsia"/>
                <w:kern w:val="0"/>
                <w:sz w:val="24"/>
              </w:rPr>
              <w:t>。按照学校建设规划，学校各项项目建设有序推进，教学楼、体艺馆、</w:t>
            </w:r>
            <w:proofErr w:type="gramStart"/>
            <w:r w:rsidRPr="00EE5C72">
              <w:rPr>
                <w:rFonts w:cs="Times New Roman" w:hint="eastAsia"/>
                <w:kern w:val="0"/>
                <w:sz w:val="24"/>
              </w:rPr>
              <w:t>寝室楼</w:t>
            </w:r>
            <w:proofErr w:type="gramEnd"/>
            <w:r w:rsidRPr="00EE5C72">
              <w:rPr>
                <w:rFonts w:cs="Times New Roman" w:hint="eastAsia"/>
                <w:kern w:val="0"/>
                <w:sz w:val="24"/>
              </w:rPr>
              <w:t>都陆续进行改善可以投入使用，成为全县环境优美、硬件一流校园；学校安全大局稳定，没有出现重大安全事故。</w:t>
            </w:r>
          </w:p>
          <w:p w:rsidR="00EE5C72" w:rsidRPr="00EE5C72" w:rsidRDefault="00EE5C72" w:rsidP="00EE5C72">
            <w:pPr>
              <w:rPr>
                <w:rFonts w:cs="Times New Roman"/>
                <w:kern w:val="0"/>
                <w:sz w:val="24"/>
              </w:rPr>
            </w:pPr>
            <w:r w:rsidRPr="00EE5C72">
              <w:rPr>
                <w:rFonts w:cs="Times New Roman" w:hint="eastAsia"/>
                <w:kern w:val="0"/>
                <w:sz w:val="24"/>
              </w:rPr>
              <w:t>五、下一步改进措施</w:t>
            </w:r>
          </w:p>
          <w:p w:rsidR="00EE5C72" w:rsidRPr="00EE5C72" w:rsidRDefault="00EE5C72" w:rsidP="00EE5C72">
            <w:pPr>
              <w:ind w:firstLineChars="200" w:firstLine="480"/>
              <w:rPr>
                <w:rFonts w:cs="Times New Roman"/>
                <w:kern w:val="0"/>
                <w:sz w:val="24"/>
              </w:rPr>
            </w:pPr>
            <w:r w:rsidRPr="00EE5C72">
              <w:rPr>
                <w:rFonts w:cs="Times New Roman" w:hint="eastAsia"/>
                <w:kern w:val="0"/>
                <w:sz w:val="24"/>
              </w:rPr>
              <w:t>我单位今后在执行过程中，做到严格控制支出，合理安排经费，做到细化支出，确保绩效执行和年初设定的绩效相一致。做好项目实施的跟踪检查工作，采</w:t>
            </w:r>
            <w:r w:rsidRPr="00EE5C72">
              <w:rPr>
                <w:rFonts w:cs="Times New Roman" w:hint="eastAsia"/>
                <w:kern w:val="0"/>
                <w:sz w:val="24"/>
              </w:rPr>
              <w:lastRenderedPageBreak/>
              <w:t>取定期与不定期相结合的方式对项目实施情况</w:t>
            </w:r>
            <w:r w:rsidRPr="00EE5C72">
              <w:rPr>
                <w:rFonts w:cs="Times New Roman" w:hint="eastAsia"/>
                <w:kern w:val="0"/>
                <w:sz w:val="24"/>
              </w:rPr>
              <w:t xml:space="preserve"> </w:t>
            </w:r>
            <w:r w:rsidRPr="00EE5C72">
              <w:rPr>
                <w:rFonts w:cs="Times New Roman" w:hint="eastAsia"/>
                <w:kern w:val="0"/>
                <w:sz w:val="24"/>
              </w:rPr>
              <w:t>和经费使用情况进行跟踪检查，对能实现预期绩效目标的项目予以充分肯定；对进展缓慢，预期绩效目标较差的项目，及时进行协调并提出整改措施，确保项目实施工作正常运行，达到预期绩效目标。</w:t>
            </w:r>
          </w:p>
          <w:p w:rsidR="00EE5C72" w:rsidRPr="00EE5C72" w:rsidRDefault="00EE5C72" w:rsidP="00EE5C72">
            <w:pPr>
              <w:rPr>
                <w:rFonts w:cs="Times New Roman"/>
                <w:kern w:val="0"/>
                <w:sz w:val="24"/>
              </w:rPr>
            </w:pPr>
            <w:r w:rsidRPr="00EE5C72">
              <w:rPr>
                <w:rFonts w:cs="Times New Roman" w:hint="eastAsia"/>
                <w:kern w:val="0"/>
                <w:sz w:val="24"/>
              </w:rPr>
              <w:t>六、绩效自评结果拟应用和公开情况</w:t>
            </w:r>
          </w:p>
          <w:p w:rsidR="00EE5C72" w:rsidRDefault="00EE5C72" w:rsidP="00EE5C72">
            <w:pPr>
              <w:ind w:firstLineChars="200" w:firstLine="480"/>
            </w:pPr>
            <w:r w:rsidRPr="00EE5C72">
              <w:rPr>
                <w:rFonts w:cs="Times New Roman" w:hint="eastAsia"/>
                <w:kern w:val="0"/>
                <w:sz w:val="24"/>
              </w:rPr>
              <w:t>高度重视绩效评价结果的应用工作，积极探索和建立一套与预算管理相结合、多渠道应用评价结果的有效机制，着力提高绩效意识和财政资金使用效益。同时将部门整体支出绩效自评报告在单位</w:t>
            </w:r>
            <w:proofErr w:type="gramStart"/>
            <w:r w:rsidRPr="00EE5C72">
              <w:rPr>
                <w:rFonts w:cs="Times New Roman" w:hint="eastAsia"/>
                <w:kern w:val="0"/>
                <w:sz w:val="24"/>
              </w:rPr>
              <w:t>门户网</w:t>
            </w:r>
            <w:proofErr w:type="gramEnd"/>
            <w:r w:rsidRPr="00EE5C72">
              <w:rPr>
                <w:rFonts w:cs="Times New Roman" w:hint="eastAsia"/>
                <w:kern w:val="0"/>
                <w:sz w:val="24"/>
              </w:rPr>
              <w:t xml:space="preserve"> </w:t>
            </w:r>
            <w:r w:rsidRPr="00EE5C72">
              <w:rPr>
                <w:rFonts w:cs="Times New Roman" w:hint="eastAsia"/>
                <w:kern w:val="0"/>
                <w:sz w:val="24"/>
              </w:rPr>
              <w:t>站上进行公开，广泛接受社会监督。</w:t>
            </w:r>
          </w:p>
        </w:tc>
      </w:tr>
    </w:tbl>
    <w:p w:rsidR="005B4141" w:rsidRPr="00EE5C72" w:rsidRDefault="005B4141">
      <w:pPr>
        <w:rPr>
          <w:rFonts w:cs="Times New Roman"/>
          <w:kern w:val="0"/>
          <w:sz w:val="24"/>
        </w:rPr>
      </w:pPr>
    </w:p>
    <w:sectPr w:rsidR="005B4141" w:rsidRPr="00EE5C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zMWIzMjhhNjdlODdjOTY3YzY4NGViZTY2M2M4NDEifQ=="/>
  </w:docVars>
  <w:rsids>
    <w:rsidRoot w:val="005B4141"/>
    <w:rsid w:val="00020404"/>
    <w:rsid w:val="005B4141"/>
    <w:rsid w:val="005D145D"/>
    <w:rsid w:val="00673820"/>
    <w:rsid w:val="006B736F"/>
    <w:rsid w:val="0079622B"/>
    <w:rsid w:val="00B0099D"/>
    <w:rsid w:val="00C02CFA"/>
    <w:rsid w:val="00E96E44"/>
    <w:rsid w:val="00EC20CA"/>
    <w:rsid w:val="00EE5C72"/>
    <w:rsid w:val="00F01C84"/>
    <w:rsid w:val="31102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B0E2F6F-77DA-465D-8F17-4D0E145D7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Hyperlink"/>
    <w:basedOn w:val="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javascript:print()"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9</Pages>
  <Words>1196</Words>
  <Characters>6818</Characters>
  <Application>Microsoft Office Word</Application>
  <DocSecurity>0</DocSecurity>
  <Lines>56</Lines>
  <Paragraphs>15</Paragraphs>
  <ScaleCrop>false</ScaleCrop>
  <Company/>
  <LinksUpToDate>false</LinksUpToDate>
  <CharactersWithSpaces>7999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NINGMEI</dc:creator>
  <cp:lastModifiedBy>H01waiwang</cp:lastModifiedBy>
  <cp:revision>6</cp:revision>
  <dcterms:created xsi:type="dcterms:W3CDTF">2023-09-16T14:10:00Z</dcterms:created>
  <dcterms:modified xsi:type="dcterms:W3CDTF">2023-09-26T07:54:00Z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7BE3EF246A354F66A1097C74282F9A8F_12</vt:lpwstr>
  </property>
</Properties>
</file>